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1B49" w14:textId="77777777" w:rsidR="00B7214D" w:rsidRDefault="00813A39">
      <w:pPr>
        <w:pStyle w:val="Titre3"/>
        <w:snapToGrid w:val="0"/>
      </w:pPr>
      <w:r>
        <w:rPr>
          <w:noProof/>
          <w:sz w:val="4"/>
          <w:szCs w:val="4"/>
        </w:rPr>
        <w:drawing>
          <wp:anchor distT="0" distB="0" distL="114300" distR="114300" simplePos="0" relativeHeight="34" behindDoc="0" locked="0" layoutInCell="1" allowOverlap="1" wp14:anchorId="66859439" wp14:editId="2D943403">
            <wp:simplePos x="0" y="0"/>
            <wp:positionH relativeFrom="column">
              <wp:posOffset>-9363</wp:posOffset>
            </wp:positionH>
            <wp:positionV relativeFrom="paragraph">
              <wp:posOffset>5038</wp:posOffset>
            </wp:positionV>
            <wp:extent cx="1391762" cy="1117442"/>
            <wp:effectExtent l="0" t="0" r="0" b="6508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762" cy="1117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9449D68" w14:textId="77777777" w:rsidR="00B7214D" w:rsidRDefault="00813A39">
      <w:pPr>
        <w:pStyle w:val="Standard"/>
        <w:spacing w:before="120"/>
        <w:jc w:val="right"/>
        <w:rPr>
          <w:b/>
          <w:bCs/>
        </w:rPr>
      </w:pPr>
      <w:r>
        <w:rPr>
          <w:b/>
          <w:bCs/>
        </w:rPr>
        <w:t>Direction régionale des affaires culturelles de Bretagne</w:t>
      </w:r>
    </w:p>
    <w:p w14:paraId="6857691C" w14:textId="77777777" w:rsidR="00B7214D" w:rsidRDefault="00813A39">
      <w:pPr>
        <w:pStyle w:val="Pieddepage"/>
        <w:snapToGrid w:val="0"/>
        <w:jc w:val="right"/>
      </w:pPr>
      <w:r>
        <w:t>Service Education artistique et culturelle</w:t>
      </w:r>
    </w:p>
    <w:p w14:paraId="7C683833" w14:textId="77777777" w:rsidR="00B7214D" w:rsidRDefault="00B7214D">
      <w:pPr>
        <w:pStyle w:val="En-tte"/>
        <w:spacing w:before="120"/>
        <w:jc w:val="right"/>
        <w:rPr>
          <w:b/>
          <w:bCs/>
          <w:i/>
          <w:sz w:val="16"/>
          <w:szCs w:val="16"/>
        </w:rPr>
      </w:pPr>
    </w:p>
    <w:p w14:paraId="45410559" w14:textId="77777777" w:rsidR="00B7214D" w:rsidRDefault="00813A39">
      <w:pPr>
        <w:pStyle w:val="En-tte"/>
        <w:spacing w:before="120"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ab/>
      </w:r>
    </w:p>
    <w:p w14:paraId="6A76F4E1" w14:textId="77777777" w:rsidR="00B7214D" w:rsidRDefault="00B7214D">
      <w:pPr>
        <w:pStyle w:val="En-tte"/>
        <w:spacing w:before="120"/>
        <w:jc w:val="right"/>
        <w:rPr>
          <w:b/>
          <w:bCs/>
          <w:i/>
          <w:sz w:val="16"/>
          <w:szCs w:val="16"/>
        </w:rPr>
      </w:pPr>
    </w:p>
    <w:p w14:paraId="709D5BDD" w14:textId="77777777" w:rsidR="00B7214D" w:rsidRDefault="00B7214D">
      <w:pPr>
        <w:pStyle w:val="En-tte"/>
        <w:spacing w:before="120"/>
        <w:jc w:val="center"/>
        <w:rPr>
          <w:b/>
          <w:bCs/>
          <w:i/>
          <w:sz w:val="16"/>
          <w:szCs w:val="16"/>
        </w:rPr>
      </w:pPr>
    </w:p>
    <w:p w14:paraId="5FDA1E5A" w14:textId="77777777" w:rsidR="00B7214D" w:rsidRDefault="00B7214D">
      <w:pPr>
        <w:pStyle w:val="En-tte"/>
        <w:tabs>
          <w:tab w:val="clear" w:pos="4536"/>
        </w:tabs>
        <w:jc w:val="right"/>
        <w:rPr>
          <w:b/>
          <w:bCs/>
          <w:sz w:val="16"/>
          <w:szCs w:val="16"/>
        </w:rPr>
      </w:pPr>
    </w:p>
    <w:p w14:paraId="4DCB4048" w14:textId="77777777" w:rsidR="00B7214D" w:rsidRDefault="00813A39">
      <w:pPr>
        <w:pStyle w:val="En-tte"/>
        <w:tabs>
          <w:tab w:val="clear" w:pos="4536"/>
        </w:tabs>
        <w:jc w:val="center"/>
      </w:pPr>
      <w:r>
        <w:t>DOSSIER INSTRUCTION</w:t>
      </w:r>
    </w:p>
    <w:p w14:paraId="096DDEFB" w14:textId="77777777" w:rsidR="00B7214D" w:rsidRDefault="00813A39">
      <w:pPr>
        <w:pStyle w:val="En-tte"/>
        <w:jc w:val="center"/>
      </w:pPr>
      <w:proofErr w:type="gramStart"/>
      <w:r>
        <w:rPr>
          <w:b/>
          <w:bCs/>
        </w:rPr>
        <w:t>relatif</w:t>
      </w:r>
      <w:proofErr w:type="gramEnd"/>
      <w:r>
        <w:rPr>
          <w:b/>
          <w:bCs/>
        </w:rPr>
        <w:t xml:space="preserve"> à l'appel à projets d'éducation artistique et culturelle </w:t>
      </w:r>
      <w:r>
        <w:rPr>
          <w:b/>
          <w:bCs/>
        </w:rPr>
        <w:t xml:space="preserve">                                                                               </w:t>
      </w:r>
    </w:p>
    <w:p w14:paraId="570FE7F9" w14:textId="77777777" w:rsidR="00B7214D" w:rsidRDefault="00813A39">
      <w:pPr>
        <w:pStyle w:val="En-tte"/>
        <w:jc w:val="center"/>
      </w:pPr>
      <w:proofErr w:type="gramStart"/>
      <w:r>
        <w:t>année</w:t>
      </w:r>
      <w:proofErr w:type="gramEnd"/>
      <w:r>
        <w:t xml:space="preserve"> scolaire 2021-2022</w:t>
      </w:r>
    </w:p>
    <w:p w14:paraId="18431C6B" w14:textId="77777777" w:rsidR="00B7214D" w:rsidRDefault="00813A39">
      <w:pPr>
        <w:pStyle w:val="En-tte"/>
        <w:jc w:val="center"/>
        <w:rPr>
          <w:b/>
          <w:bCs/>
          <w:shd w:val="clear" w:color="auto" w:fill="FFF200"/>
        </w:rPr>
      </w:pPr>
      <w:r>
        <w:rPr>
          <w:b/>
          <w:bCs/>
          <w:shd w:val="clear" w:color="auto" w:fill="FFF200"/>
        </w:rPr>
        <w:t>ILLE ET VILAINE</w:t>
      </w:r>
    </w:p>
    <w:p w14:paraId="61A5E9FE" w14:textId="77777777" w:rsidR="00B7214D" w:rsidRDefault="00813A39">
      <w:pPr>
        <w:pStyle w:val="En-tte"/>
        <w:tabs>
          <w:tab w:val="clear" w:pos="4536"/>
        </w:tabs>
        <w:jc w:val="center"/>
      </w:pPr>
      <w:r>
        <w:rPr>
          <w:i/>
          <w:sz w:val="20"/>
          <w:szCs w:val="20"/>
        </w:rPr>
        <w:t>Date d’ouverture de l’appel à projets : lundi 1</w:t>
      </w:r>
      <w:r>
        <w:rPr>
          <w:i/>
          <w:sz w:val="20"/>
          <w:szCs w:val="20"/>
          <w:vertAlign w:val="superscript"/>
        </w:rPr>
        <w:t>er</w:t>
      </w:r>
      <w:r>
        <w:rPr>
          <w:i/>
          <w:sz w:val="20"/>
          <w:szCs w:val="20"/>
        </w:rPr>
        <w:t xml:space="preserve"> mars 2021</w:t>
      </w:r>
    </w:p>
    <w:p w14:paraId="350EAD29" w14:textId="77777777" w:rsidR="00B7214D" w:rsidRDefault="00813A39">
      <w:pPr>
        <w:pStyle w:val="En-tte"/>
        <w:snapToGrid w:val="0"/>
        <w:jc w:val="center"/>
      </w:pPr>
      <w:r>
        <w:rPr>
          <w:i/>
          <w:sz w:val="20"/>
          <w:szCs w:val="20"/>
        </w:rPr>
        <w:t xml:space="preserve">Date limite de dépôt du dossier signé par tous les </w:t>
      </w:r>
      <w:r>
        <w:rPr>
          <w:i/>
          <w:sz w:val="20"/>
          <w:szCs w:val="20"/>
        </w:rPr>
        <w:t xml:space="preserve">intervenants : </w:t>
      </w:r>
      <w:r>
        <w:rPr>
          <w:b/>
          <w:bCs/>
          <w:i/>
          <w:sz w:val="20"/>
          <w:szCs w:val="20"/>
        </w:rPr>
        <w:t>vendredi 21 mai 2021</w:t>
      </w:r>
    </w:p>
    <w:p w14:paraId="0F15C95A" w14:textId="77777777" w:rsidR="00B7214D" w:rsidRDefault="00B7214D">
      <w:pPr>
        <w:pStyle w:val="Standard"/>
        <w:snapToGrid w:val="0"/>
        <w:jc w:val="center"/>
        <w:rPr>
          <w:b/>
          <w:bCs/>
          <w:sz w:val="12"/>
          <w:szCs w:val="12"/>
        </w:rPr>
      </w:pPr>
    </w:p>
    <w:tbl>
      <w:tblPr>
        <w:tblW w:w="10380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90"/>
        <w:gridCol w:w="1275"/>
        <w:gridCol w:w="540"/>
        <w:gridCol w:w="2070"/>
        <w:gridCol w:w="690"/>
        <w:gridCol w:w="1185"/>
        <w:gridCol w:w="2670"/>
      </w:tblGrid>
      <w:tr w:rsidR="00B7214D" w14:paraId="3AB5507A" w14:textId="77777777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31CC" w14:textId="77777777" w:rsidR="00B7214D" w:rsidRDefault="00813A39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Zone réservée au traitement administratif du dossier</w:t>
            </w:r>
          </w:p>
        </w:tc>
      </w:tr>
      <w:tr w:rsidR="00B7214D" w14:paraId="1DC751E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D2B57" w14:textId="77777777" w:rsidR="00B7214D" w:rsidRDefault="00813A39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date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réception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48C56" w14:textId="77777777" w:rsidR="00B7214D" w:rsidRDefault="00B7214D">
            <w:pPr>
              <w:pStyle w:val="TableContents"/>
              <w:jc w:val="right"/>
              <w:rPr>
                <w:sz w:val="16"/>
                <w:szCs w:val="16"/>
              </w:rPr>
            </w:pPr>
          </w:p>
          <w:p w14:paraId="70189003" w14:textId="77777777" w:rsidR="00B7214D" w:rsidRDefault="00B7214D">
            <w:pPr>
              <w:pStyle w:val="TableContents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9BBF2" w14:textId="77777777" w:rsidR="00B7214D" w:rsidRDefault="00813A39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dossier</w:t>
            </w:r>
            <w:proofErr w:type="gramEnd"/>
            <w:r>
              <w:rPr>
                <w:sz w:val="16"/>
                <w:szCs w:val="16"/>
              </w:rPr>
              <w:t xml:space="preserve"> complet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C32AC" w14:textId="77777777" w:rsidR="00B7214D" w:rsidRDefault="00B72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0986C" w14:textId="77777777" w:rsidR="00B7214D" w:rsidRDefault="00813A39">
            <w:pPr>
              <w:pStyle w:val="TableContents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dossier</w:t>
            </w:r>
            <w:proofErr w:type="gramEnd"/>
            <w:r>
              <w:rPr>
                <w:sz w:val="16"/>
                <w:szCs w:val="16"/>
              </w:rPr>
              <w:t xml:space="preserve"> à compléter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439F4" w14:textId="77777777" w:rsidR="00B7214D" w:rsidRDefault="00B7214D">
            <w:pPr>
              <w:pStyle w:val="TableContents"/>
              <w:jc w:val="left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04ADD" w14:textId="77777777" w:rsidR="00B7214D" w:rsidRDefault="00813A39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manque</w:t>
            </w:r>
            <w:proofErr w:type="gramEnd"/>
            <w:r>
              <w:rPr>
                <w:sz w:val="16"/>
                <w:szCs w:val="16"/>
              </w:rPr>
              <w:t> :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D8A0" w14:textId="77777777" w:rsidR="00B7214D" w:rsidRDefault="00B7214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7214D" w14:paraId="538C6F72" w14:textId="77777777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2A31" w14:textId="77777777" w:rsidR="00B7214D" w:rsidRDefault="00813A39">
            <w:pPr>
              <w:pStyle w:val="TableContent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 :</w:t>
            </w:r>
          </w:p>
          <w:p w14:paraId="62683A2B" w14:textId="77777777" w:rsidR="00B7214D" w:rsidRDefault="00B7214D">
            <w:pPr>
              <w:pStyle w:val="TableContents"/>
              <w:jc w:val="left"/>
              <w:rPr>
                <w:sz w:val="16"/>
                <w:szCs w:val="16"/>
              </w:rPr>
            </w:pPr>
          </w:p>
        </w:tc>
      </w:tr>
    </w:tbl>
    <w:p w14:paraId="4D9C4181" w14:textId="77777777" w:rsidR="00B7214D" w:rsidRDefault="00B7214D">
      <w:pPr>
        <w:pStyle w:val="Standard"/>
        <w:snapToGrid w:val="0"/>
        <w:jc w:val="center"/>
        <w:rPr>
          <w:b/>
          <w:bCs/>
          <w:sz w:val="12"/>
          <w:szCs w:val="12"/>
        </w:rPr>
      </w:pPr>
    </w:p>
    <w:tbl>
      <w:tblPr>
        <w:tblW w:w="1038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755"/>
        <w:gridCol w:w="615"/>
        <w:gridCol w:w="465"/>
        <w:gridCol w:w="1425"/>
        <w:gridCol w:w="585"/>
        <w:gridCol w:w="4455"/>
      </w:tblGrid>
      <w:tr w:rsidR="00B7214D" w14:paraId="582E30A3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9CA93" w14:textId="77777777" w:rsidR="00B7214D" w:rsidRDefault="00813A39">
            <w:pPr>
              <w:pStyle w:val="TableContents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Critères :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6C02" w14:textId="77777777" w:rsidR="00B7214D" w:rsidRDefault="00813A39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Territoire prioritaire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2CEA" w14:textId="77777777" w:rsidR="00B7214D" w:rsidRDefault="00B7214D">
            <w:pPr>
              <w:pStyle w:val="TableContents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902F3" w14:textId="77777777" w:rsidR="00B7214D" w:rsidRDefault="00B7214D">
            <w:pPr>
              <w:pStyle w:val="TableContents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D429" w14:textId="77777777" w:rsidR="00B7214D" w:rsidRDefault="00813A39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prioritaire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1DEFF" w14:textId="77777777" w:rsidR="00B7214D" w:rsidRDefault="00B7214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95A8" w14:textId="77777777" w:rsidR="00B7214D" w:rsidRDefault="00B7214D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7F0CB88D" w14:textId="77777777" w:rsidR="00B7214D" w:rsidRDefault="00813A39">
      <w:pPr>
        <w:pStyle w:val="Standard"/>
        <w:snapToGrid w:val="0"/>
        <w:jc w:val="left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2"/>
        <w:gridCol w:w="1428"/>
        <w:gridCol w:w="2484"/>
        <w:gridCol w:w="624"/>
        <w:gridCol w:w="3117"/>
      </w:tblGrid>
      <w:tr w:rsidR="00B7214D" w14:paraId="70E7E2D4" w14:textId="77777777">
        <w:tblPrEx>
          <w:tblCellMar>
            <w:top w:w="0" w:type="dxa"/>
            <w:bottom w:w="0" w:type="dxa"/>
          </w:tblCellMar>
        </w:tblPrEx>
        <w:tc>
          <w:tcPr>
            <w:tcW w:w="10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E32C" w14:textId="77777777" w:rsidR="00B7214D" w:rsidRDefault="00813A39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Résumé candidature </w:t>
            </w:r>
            <w:r>
              <w:t>(à saisir par le porteur)</w:t>
            </w:r>
          </w:p>
        </w:tc>
      </w:tr>
      <w:tr w:rsidR="00B7214D" w14:paraId="7AAF4F3D" w14:textId="77777777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C2AD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76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A0A71" w14:textId="77777777" w:rsidR="00B7214D" w:rsidRDefault="00B7214D">
            <w:pPr>
              <w:pStyle w:val="TableContents"/>
              <w:jc w:val="left"/>
              <w:rPr>
                <w:b/>
                <w:bCs/>
              </w:rPr>
            </w:pPr>
          </w:p>
        </w:tc>
      </w:tr>
      <w:tr w:rsidR="00B7214D" w14:paraId="03F9970A" w14:textId="77777777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CE39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72C4F" w14:textId="77777777" w:rsidR="00B7214D" w:rsidRDefault="00813A39">
            <w:pPr>
              <w:pStyle w:val="TableContents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du</w:t>
            </w:r>
            <w:proofErr w:type="gram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BB71A" w14:textId="77777777" w:rsidR="00B7214D" w:rsidRDefault="00B7214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C4991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</w:t>
            </w:r>
            <w:proofErr w:type="gramEnd"/>
          </w:p>
        </w:tc>
        <w:tc>
          <w:tcPr>
            <w:tcW w:w="3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F39CE" w14:textId="77777777" w:rsidR="00B7214D" w:rsidRDefault="00B7214D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7214D" w14:paraId="5425E1CC" w14:textId="77777777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1036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structure culturelle</w:t>
            </w:r>
          </w:p>
        </w:tc>
        <w:tc>
          <w:tcPr>
            <w:tcW w:w="76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963A" w14:textId="77777777" w:rsidR="00B7214D" w:rsidRDefault="00B7214D">
            <w:pPr>
              <w:pStyle w:val="TableContents"/>
              <w:jc w:val="left"/>
            </w:pPr>
          </w:p>
        </w:tc>
      </w:tr>
      <w:tr w:rsidR="00B7214D" w14:paraId="3C50E64F" w14:textId="77777777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427D3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  <w:proofErr w:type="spellStart"/>
            <w:r>
              <w:rPr>
                <w:sz w:val="20"/>
                <w:szCs w:val="20"/>
              </w:rPr>
              <w:t>établt</w:t>
            </w:r>
            <w:proofErr w:type="spellEnd"/>
            <w:r>
              <w:rPr>
                <w:sz w:val="20"/>
                <w:szCs w:val="20"/>
              </w:rPr>
              <w:t xml:space="preserve"> scolaire</w:t>
            </w:r>
          </w:p>
        </w:tc>
        <w:tc>
          <w:tcPr>
            <w:tcW w:w="76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A5E3" w14:textId="77777777" w:rsidR="00B7214D" w:rsidRDefault="00B7214D">
            <w:pPr>
              <w:pStyle w:val="TableContents"/>
              <w:jc w:val="left"/>
              <w:rPr>
                <w:b/>
                <w:bCs/>
              </w:rPr>
            </w:pPr>
          </w:p>
        </w:tc>
      </w:tr>
      <w:tr w:rsidR="00B7214D" w14:paraId="140F647F" w14:textId="77777777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2D4F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géographique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F6E38D" w14:textId="77777777" w:rsidR="00B7214D" w:rsidRDefault="00813A3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6660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35A9" w14:textId="77777777" w:rsidR="00B7214D" w:rsidRDefault="00B7214D">
            <w:pPr>
              <w:pStyle w:val="TableContents"/>
              <w:jc w:val="left"/>
              <w:rPr>
                <w:b/>
                <w:bCs/>
              </w:rPr>
            </w:pPr>
          </w:p>
        </w:tc>
      </w:tr>
    </w:tbl>
    <w:p w14:paraId="2D8F1648" w14:textId="77777777" w:rsidR="00B7214D" w:rsidRDefault="00B7214D">
      <w:pPr>
        <w:pStyle w:val="Standard"/>
        <w:snapToGrid w:val="0"/>
        <w:jc w:val="left"/>
        <w:rPr>
          <w:sz w:val="14"/>
          <w:szCs w:val="14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267"/>
        <w:gridCol w:w="5646"/>
      </w:tblGrid>
      <w:tr w:rsidR="00B7214D" w14:paraId="297318B7" w14:textId="77777777">
        <w:tblPrEx>
          <w:tblCellMar>
            <w:top w:w="0" w:type="dxa"/>
            <w:bottom w:w="0" w:type="dxa"/>
          </w:tblCellMar>
        </w:tblPrEx>
        <w:tc>
          <w:tcPr>
            <w:tcW w:w="4512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6A032" w14:textId="77777777" w:rsidR="00B7214D" w:rsidRDefault="00813A39">
            <w:pPr>
              <w:pStyle w:val="Standard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Disciplines</w:t>
            </w:r>
          </w:p>
        </w:tc>
        <w:tc>
          <w:tcPr>
            <w:tcW w:w="267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886A" w14:textId="77777777" w:rsidR="00B7214D" w:rsidRDefault="00B7214D">
            <w:pPr>
              <w:pStyle w:val="TableContents"/>
              <w:jc w:val="left"/>
              <w:rPr>
                <w:b/>
                <w:bCs/>
              </w:rPr>
            </w:pPr>
          </w:p>
        </w:tc>
        <w:tc>
          <w:tcPr>
            <w:tcW w:w="5646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13B6" w14:textId="77777777" w:rsidR="00B7214D" w:rsidRDefault="00813A39">
            <w:pPr>
              <w:pStyle w:val="TableContent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Type projet</w:t>
            </w:r>
          </w:p>
        </w:tc>
      </w:tr>
      <w:tr w:rsidR="00B7214D" w14:paraId="19542D68" w14:textId="77777777">
        <w:tblPrEx>
          <w:tblCellMar>
            <w:top w:w="0" w:type="dxa"/>
            <w:bottom w:w="0" w:type="dxa"/>
          </w:tblCellMar>
        </w:tblPrEx>
        <w:tc>
          <w:tcPr>
            <w:tcW w:w="4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F807" w14:textId="77777777" w:rsidR="00B7214D" w:rsidRDefault="00B7214D">
            <w:pPr>
              <w:pStyle w:val="TableContents"/>
              <w:jc w:val="left"/>
              <w:rPr>
                <w:b/>
                <w:bCs/>
                <w:sz w:val="12"/>
                <w:szCs w:val="12"/>
              </w:rPr>
            </w:pPr>
          </w:p>
          <w:p w14:paraId="5E42EC53" w14:textId="77777777" w:rsidR="00B7214D" w:rsidRDefault="00B7214D">
            <w:pPr>
              <w:pStyle w:val="TableContents"/>
              <w:jc w:val="left"/>
              <w:rPr>
                <w:b/>
                <w:bCs/>
                <w:sz w:val="12"/>
                <w:szCs w:val="12"/>
              </w:rPr>
            </w:pPr>
          </w:p>
          <w:p w14:paraId="48710671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3310F22C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2C2742A6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7934AAC6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74887147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316E9AAB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7B305EEB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09B6648C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353BF60C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585B041F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36BA0A54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1A2B1607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01F8D866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429269F7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05F80952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178A3814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2C960DF7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13A28723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5D270B5A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3DEB5A08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08E9B2AF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0878ABE2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1866BB72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3831BCB0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67206F39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6257BBE4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  <w:p w14:paraId="5AD00007" w14:textId="77777777" w:rsidR="00B7214D" w:rsidRDefault="00B7214D">
            <w:pPr>
              <w:pStyle w:val="TableContents"/>
              <w:jc w:val="left"/>
              <w:rPr>
                <w:b/>
                <w:bCs/>
                <w:sz w:val="6"/>
                <w:szCs w:val="6"/>
              </w:rPr>
            </w:pPr>
          </w:p>
          <w:p w14:paraId="789E0373" w14:textId="77777777" w:rsidR="00B7214D" w:rsidRDefault="00B7214D">
            <w:pPr>
              <w:pStyle w:val="Standard"/>
              <w:jc w:val="lef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5D18" w14:textId="77777777" w:rsidR="00B7214D" w:rsidRDefault="00B72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478D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07B499EF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368211A8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36EC3DD6" w14:textId="77777777" w:rsidR="00B7214D" w:rsidRDefault="00B7214D">
            <w:pPr>
              <w:pStyle w:val="Standard"/>
              <w:jc w:val="left"/>
              <w:rPr>
                <w:b/>
                <w:bCs/>
                <w:sz w:val="16"/>
                <w:szCs w:val="16"/>
              </w:rPr>
            </w:pPr>
          </w:p>
          <w:p w14:paraId="200D127C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308AED6C" w14:textId="77777777" w:rsidR="00B7214D" w:rsidRDefault="00B7214D">
            <w:pPr>
              <w:pStyle w:val="Standard"/>
              <w:jc w:val="left"/>
              <w:rPr>
                <w:b/>
                <w:bCs/>
                <w:sz w:val="16"/>
                <w:szCs w:val="16"/>
              </w:rPr>
            </w:pPr>
          </w:p>
          <w:p w14:paraId="5CC321EC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44F944D5" w14:textId="77777777" w:rsidR="00B7214D" w:rsidRDefault="00B7214D">
            <w:pPr>
              <w:pStyle w:val="Standard"/>
              <w:jc w:val="left"/>
              <w:rPr>
                <w:b/>
                <w:bCs/>
                <w:sz w:val="16"/>
                <w:szCs w:val="16"/>
              </w:rPr>
            </w:pPr>
          </w:p>
          <w:p w14:paraId="29D28103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0BAC1D92" w14:textId="77777777" w:rsidR="00B7214D" w:rsidRDefault="00B7214D">
            <w:pPr>
              <w:pStyle w:val="Standard"/>
              <w:jc w:val="left"/>
              <w:rPr>
                <w:b/>
                <w:bCs/>
                <w:sz w:val="16"/>
                <w:szCs w:val="16"/>
              </w:rPr>
            </w:pPr>
          </w:p>
          <w:p w14:paraId="64F71678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7625EEC7" w14:textId="77777777" w:rsidR="00B7214D" w:rsidRDefault="00B7214D">
            <w:pPr>
              <w:pStyle w:val="Standard"/>
              <w:jc w:val="left"/>
              <w:rPr>
                <w:b/>
                <w:bCs/>
                <w:sz w:val="16"/>
                <w:szCs w:val="16"/>
              </w:rPr>
            </w:pPr>
          </w:p>
          <w:p w14:paraId="28464BCB" w14:textId="77777777" w:rsidR="00B7214D" w:rsidRDefault="00B7214D">
            <w:pPr>
              <w:pStyle w:val="Standard"/>
              <w:jc w:val="left"/>
              <w:rPr>
                <w:b/>
                <w:bCs/>
                <w:sz w:val="16"/>
                <w:szCs w:val="16"/>
              </w:rPr>
            </w:pPr>
          </w:p>
          <w:p w14:paraId="2BD67C32" w14:textId="77777777" w:rsidR="00B7214D" w:rsidRDefault="00B7214D">
            <w:pPr>
              <w:pStyle w:val="Standard"/>
              <w:jc w:val="left"/>
              <w:rPr>
                <w:b/>
                <w:bCs/>
                <w:sz w:val="16"/>
                <w:szCs w:val="16"/>
              </w:rPr>
            </w:pPr>
          </w:p>
          <w:p w14:paraId="5E674EA6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3C4110E5" w14:textId="77777777" w:rsidR="00B7214D" w:rsidRDefault="00B7214D">
            <w:pPr>
              <w:pStyle w:val="Standard"/>
              <w:jc w:val="left"/>
              <w:rPr>
                <w:b/>
                <w:bCs/>
                <w:sz w:val="16"/>
                <w:szCs w:val="16"/>
              </w:rPr>
            </w:pPr>
          </w:p>
          <w:p w14:paraId="2731EBD2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4130ADD5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0389965B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5059C998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  <w:p w14:paraId="1F97B053" w14:textId="77777777" w:rsidR="00B7214D" w:rsidRDefault="00B7214D">
            <w:pPr>
              <w:pStyle w:val="TableContents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14:paraId="4D5EACAC" w14:textId="77777777" w:rsidR="00B7214D" w:rsidRDefault="00B7214D">
      <w:pPr>
        <w:pStyle w:val="Standard"/>
        <w:snapToGrid w:val="0"/>
        <w:jc w:val="center"/>
        <w:rPr>
          <w:sz w:val="16"/>
          <w:szCs w:val="16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1080"/>
        <w:gridCol w:w="5607"/>
      </w:tblGrid>
      <w:tr w:rsidR="00B7214D" w14:paraId="2C662B7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31DAC" w14:textId="77777777" w:rsidR="00B7214D" w:rsidRDefault="00813A39">
            <w:pPr>
              <w:pStyle w:val="Titre1"/>
              <w:shd w:val="clear" w:color="auto" w:fill="EEEEEE"/>
              <w:snapToGrid w:val="0"/>
              <w:rPr>
                <w:rFonts w:ascii="Arial Black" w:hAnsi="Arial Black" w:cs="Arial Black"/>
                <w:b w:val="0"/>
              </w:rPr>
            </w:pPr>
            <w:r>
              <w:rPr>
                <w:rFonts w:ascii="Arial Black" w:hAnsi="Arial Black" w:cs="Arial Black"/>
                <w:b w:val="0"/>
              </w:rPr>
              <w:lastRenderedPageBreak/>
              <w:t>STRUCTURE CULTURELLE</w:t>
            </w:r>
          </w:p>
        </w:tc>
      </w:tr>
      <w:tr w:rsidR="00B7214D" w14:paraId="5782F81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F8312" w14:textId="77777777" w:rsidR="00B7214D" w:rsidRDefault="00813A39">
            <w:pPr>
              <w:pStyle w:val="Standard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structure 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444E0" w14:textId="77777777" w:rsidR="00B7214D" w:rsidRDefault="00B7214D">
            <w:pPr>
              <w:pStyle w:val="Titre1"/>
              <w:snapToGrid w:val="0"/>
              <w:jc w:val="left"/>
              <w:rPr>
                <w:rFonts w:ascii="Arial Black" w:hAnsi="Arial Black"/>
                <w:bCs/>
              </w:rPr>
            </w:pPr>
          </w:p>
        </w:tc>
      </w:tr>
      <w:tr w:rsidR="00B7214D" w14:paraId="7A58C4F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4D629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8BF21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Rue 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945D5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6F8A3B8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9D1C3" w14:textId="77777777" w:rsidR="00B7214D" w:rsidRDefault="00B7214D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0F3FD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Postal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D1C0E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32AA482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B4A5E" w14:textId="77777777" w:rsidR="00B7214D" w:rsidRDefault="00B7214D"/>
        </w:tc>
        <w:tc>
          <w:tcPr>
            <w:tcW w:w="108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0D031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FABAF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7AFA4C5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E78C0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SIRET 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B3843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15DB5D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672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° licence entrepreneur du spectacle </w:t>
            </w:r>
          </w:p>
          <w:p w14:paraId="7A771B85" w14:textId="77777777" w:rsidR="00B7214D" w:rsidRDefault="00B7214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7C41D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39C1EC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5D18D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Représentant(e) légal(e)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4D2EF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CE3F5" w14:textId="77777777" w:rsidR="00B7214D" w:rsidRDefault="00B7214D">
            <w:pPr>
              <w:pStyle w:val="Standard"/>
              <w:snapToGri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7214D" w14:paraId="78AF06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88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1EABB" w14:textId="77777777" w:rsidR="00B7214D" w:rsidRDefault="00B7214D"/>
        </w:tc>
        <w:tc>
          <w:tcPr>
            <w:tcW w:w="108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6F5B3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CD833" w14:textId="77777777" w:rsidR="00B7214D" w:rsidRDefault="00B7214D">
            <w:pPr>
              <w:pStyle w:val="Standard"/>
              <w:snapToGri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7214D" w14:paraId="30CD51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FAA67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Médiateur(</w:t>
            </w:r>
            <w:proofErr w:type="spellStart"/>
            <w:r>
              <w:rPr>
                <w:sz w:val="20"/>
                <w:szCs w:val="20"/>
              </w:rPr>
              <w:t>trice</w:t>
            </w:r>
            <w:proofErr w:type="spellEnd"/>
            <w:r>
              <w:rPr>
                <w:sz w:val="20"/>
                <w:szCs w:val="20"/>
              </w:rPr>
              <w:t>) référent(e)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913A6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3A63E" w14:textId="77777777" w:rsidR="00B7214D" w:rsidRDefault="00B7214D">
            <w:pPr>
              <w:pStyle w:val="Standard"/>
              <w:snapToGri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7214D" w14:paraId="681F15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5847D" w14:textId="77777777" w:rsidR="00B7214D" w:rsidRDefault="00B7214D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8971D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9F5FF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7DA73B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7EAD4" w14:textId="77777777" w:rsidR="00B7214D" w:rsidRDefault="00B7214D"/>
        </w:tc>
        <w:tc>
          <w:tcPr>
            <w:tcW w:w="108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88B6C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9A837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6BA216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2DDF7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>
              <w:rPr>
                <w:sz w:val="20"/>
                <w:szCs w:val="20"/>
              </w:rPr>
              <w:t>administratif</w:t>
            </w:r>
          </w:p>
          <w:p w14:paraId="045A02E8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  <w:p w14:paraId="0C2E3E46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7BB8D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2EBEF" w14:textId="77777777" w:rsidR="00B7214D" w:rsidRDefault="00B7214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14D" w14:paraId="61DBC2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C7AB4" w14:textId="77777777" w:rsidR="00B7214D" w:rsidRDefault="00B7214D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C2321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C9DBB" w14:textId="77777777" w:rsidR="00B7214D" w:rsidRDefault="00B7214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7214D" w14:paraId="3C5496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84813" w14:textId="77777777" w:rsidR="00B7214D" w:rsidRDefault="00B7214D"/>
        </w:tc>
        <w:tc>
          <w:tcPr>
            <w:tcW w:w="108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1E289" w14:textId="77777777" w:rsidR="00B7214D" w:rsidRDefault="00813A3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C6F40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14258667" w14:textId="77777777" w:rsidR="00B7214D" w:rsidRDefault="00B7214D">
      <w:pPr>
        <w:pStyle w:val="Standard"/>
        <w:tabs>
          <w:tab w:val="left" w:pos="660"/>
        </w:tabs>
        <w:jc w:val="left"/>
        <w:rPr>
          <w:sz w:val="12"/>
          <w:szCs w:val="12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952"/>
        <w:gridCol w:w="5607"/>
      </w:tblGrid>
      <w:tr w:rsidR="00B7214D" w14:paraId="21562D2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1D430" w14:textId="77777777" w:rsidR="00B7214D" w:rsidRDefault="00813A39">
            <w:pPr>
              <w:pStyle w:val="Titre1"/>
              <w:shd w:val="clear" w:color="auto" w:fill="EEEEEE"/>
              <w:snapToGrid w:val="0"/>
            </w:pPr>
            <w:r>
              <w:rPr>
                <w:rFonts w:ascii="Arial Black" w:hAnsi="Arial Black" w:cs="Arial Black"/>
                <w:b w:val="0"/>
              </w:rPr>
              <w:t xml:space="preserve">INTERVENANT (S) ARTISTIQUE (S) - </w:t>
            </w:r>
            <w:r>
              <w:rPr>
                <w:bCs/>
                <w:i/>
                <w:iCs/>
                <w:sz w:val="18"/>
                <w:szCs w:val="18"/>
              </w:rPr>
              <w:t>OBLIGATOIRE :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joindre CV et/ou revue de presse</w:t>
            </w:r>
          </w:p>
        </w:tc>
      </w:tr>
      <w:tr w:rsidR="00B7214D" w14:paraId="3E98AC7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FD505" w14:textId="77777777" w:rsidR="00B7214D" w:rsidRDefault="00813A39">
            <w:pPr>
              <w:pStyle w:val="Standard"/>
              <w:snapToGrid w:val="0"/>
              <w:spacing w:before="5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– Prénom – nom association ou compagnie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BC0BD" w14:textId="77777777" w:rsidR="00B7214D" w:rsidRDefault="00B7214D">
            <w:pPr>
              <w:pStyle w:val="Titre1"/>
              <w:snapToGrid w:val="0"/>
              <w:jc w:val="left"/>
              <w:rPr>
                <w:bCs/>
                <w:sz w:val="20"/>
                <w:szCs w:val="20"/>
                <w:shd w:val="clear" w:color="auto" w:fill="BFBFBF"/>
              </w:rPr>
            </w:pPr>
          </w:p>
          <w:p w14:paraId="24CDD4AD" w14:textId="77777777" w:rsidR="00B7214D" w:rsidRDefault="00B7214D">
            <w:pPr>
              <w:pStyle w:val="Standard"/>
              <w:snapToGrid w:val="0"/>
              <w:jc w:val="left"/>
              <w:rPr>
                <w:b/>
                <w:bCs/>
                <w:sz w:val="20"/>
                <w:szCs w:val="20"/>
                <w:shd w:val="clear" w:color="auto" w:fill="BFBFBF"/>
              </w:rPr>
            </w:pPr>
          </w:p>
          <w:p w14:paraId="0764BC4E" w14:textId="77777777" w:rsidR="00B7214D" w:rsidRDefault="00B7214D">
            <w:pPr>
              <w:pStyle w:val="Standard"/>
              <w:snapToGrid w:val="0"/>
              <w:jc w:val="left"/>
              <w:rPr>
                <w:b/>
                <w:bCs/>
                <w:sz w:val="20"/>
                <w:szCs w:val="20"/>
                <w:shd w:val="clear" w:color="auto" w:fill="BFBFBF"/>
              </w:rPr>
            </w:pPr>
          </w:p>
        </w:tc>
      </w:tr>
      <w:tr w:rsidR="00B7214D" w14:paraId="0AAC2E2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360F" w14:textId="77777777" w:rsidR="00B7214D" w:rsidRDefault="00B7214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F528A1C" w14:textId="77777777" w:rsidR="00B7214D" w:rsidRDefault="00813A3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9118A" w14:textId="77777777" w:rsidR="00B7214D" w:rsidRDefault="00813A3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Nbre heures 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2C2E8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2C9FCF7E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348EA" w14:textId="77777777" w:rsidR="00B7214D" w:rsidRDefault="00B7214D"/>
        </w:tc>
        <w:tc>
          <w:tcPr>
            <w:tcW w:w="2952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0FC13" w14:textId="77777777" w:rsidR="00B7214D" w:rsidRDefault="00813A39">
            <w:pPr>
              <w:pStyle w:val="Standard"/>
              <w:snapToGrid w:val="0"/>
              <w:jc w:val="right"/>
            </w:pPr>
            <w:r>
              <w:rPr>
                <w:sz w:val="20"/>
                <w:szCs w:val="20"/>
              </w:rPr>
              <w:t xml:space="preserve">Rémunération horaire TTC </w:t>
            </w:r>
            <w:r>
              <w:rPr>
                <w:sz w:val="14"/>
                <w:szCs w:val="14"/>
              </w:rPr>
              <w:t>(€/heures)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307D2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9E7E433" w14:textId="77777777" w:rsidR="00B7214D" w:rsidRDefault="00B7214D">
      <w:pPr>
        <w:pStyle w:val="Standard"/>
        <w:tabs>
          <w:tab w:val="left" w:pos="660"/>
        </w:tabs>
        <w:jc w:val="left"/>
        <w:rPr>
          <w:sz w:val="12"/>
          <w:szCs w:val="12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B7214D" w14:paraId="1000505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A40B0" w14:textId="77777777" w:rsidR="00B7214D" w:rsidRDefault="00813A39">
            <w:pPr>
              <w:pStyle w:val="Titre1"/>
              <w:shd w:val="clear" w:color="auto" w:fill="EEEEEE"/>
              <w:snapToGrid w:val="0"/>
              <w:rPr>
                <w:rFonts w:ascii="Arial Black" w:hAnsi="Arial Black" w:cs="Arial Black"/>
                <w:b w:val="0"/>
              </w:rPr>
            </w:pPr>
            <w:r>
              <w:rPr>
                <w:rFonts w:ascii="Arial Black" w:hAnsi="Arial Black" w:cs="Arial Black"/>
                <w:b w:val="0"/>
              </w:rPr>
              <w:t>ETABLISSEMENT (S) SCOLAIRE (S)</w:t>
            </w:r>
          </w:p>
        </w:tc>
      </w:tr>
    </w:tbl>
    <w:p w14:paraId="7717007B" w14:textId="77777777" w:rsidR="00B7214D" w:rsidRDefault="00B7214D">
      <w:pPr>
        <w:pStyle w:val="Standard"/>
        <w:tabs>
          <w:tab w:val="left" w:pos="660"/>
        </w:tabs>
        <w:jc w:val="left"/>
        <w:rPr>
          <w:sz w:val="16"/>
          <w:szCs w:val="16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6"/>
        <w:gridCol w:w="861"/>
        <w:gridCol w:w="228"/>
        <w:gridCol w:w="3905"/>
        <w:gridCol w:w="168"/>
        <w:gridCol w:w="3310"/>
      </w:tblGrid>
      <w:tr w:rsidR="00B7214D" w14:paraId="17608744" w14:textId="77777777">
        <w:tblPrEx>
          <w:tblCellMar>
            <w:top w:w="0" w:type="dxa"/>
            <w:bottom w:w="0" w:type="dxa"/>
          </w:tblCellMar>
        </w:tblPrEx>
        <w:tc>
          <w:tcPr>
            <w:tcW w:w="1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5795" w14:textId="77777777" w:rsidR="00B7214D" w:rsidRDefault="00B7214D">
            <w:pPr>
              <w:pStyle w:val="TableContents"/>
              <w:jc w:val="left"/>
              <w:rPr>
                <w:color w:val="000000"/>
                <w:sz w:val="4"/>
                <w:szCs w:val="4"/>
              </w:rPr>
            </w:pPr>
          </w:p>
          <w:p w14:paraId="187ED45C" w14:textId="77777777" w:rsidR="00B7214D" w:rsidRDefault="00B7214D">
            <w:pPr>
              <w:pStyle w:val="TableContents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847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5901B" w14:textId="77777777" w:rsidR="00B7214D" w:rsidRDefault="00B7214D">
            <w:pPr>
              <w:pStyle w:val="TableContents"/>
              <w:jc w:val="left"/>
              <w:rPr>
                <w:color w:val="000000"/>
                <w:sz w:val="4"/>
                <w:szCs w:val="4"/>
              </w:rPr>
            </w:pPr>
          </w:p>
          <w:p w14:paraId="6E964EF9" w14:textId="77777777" w:rsidR="00B7214D" w:rsidRDefault="00B7214D">
            <w:pPr>
              <w:pStyle w:val="Standard"/>
              <w:jc w:val="left"/>
              <w:rPr>
                <w:color w:val="000000"/>
                <w:sz w:val="4"/>
                <w:szCs w:val="4"/>
              </w:rPr>
            </w:pPr>
          </w:p>
        </w:tc>
      </w:tr>
      <w:tr w:rsidR="00B7214D" w14:paraId="77D500D5" w14:textId="77777777">
        <w:tblPrEx>
          <w:tblCellMar>
            <w:top w:w="0" w:type="dxa"/>
            <w:bottom w:w="0" w:type="dxa"/>
          </w:tblCellMar>
        </w:tblPrEx>
        <w:tc>
          <w:tcPr>
            <w:tcW w:w="23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20940" w14:textId="77777777" w:rsidR="00B7214D" w:rsidRDefault="00B7214D">
            <w:pPr>
              <w:pStyle w:val="TableContents"/>
              <w:jc w:val="left"/>
              <w:rPr>
                <w:sz w:val="6"/>
                <w:szCs w:val="6"/>
              </w:rPr>
            </w:pPr>
          </w:p>
          <w:p w14:paraId="3399DC61" w14:textId="77777777" w:rsidR="00B7214D" w:rsidRDefault="00B7214D">
            <w:pPr>
              <w:pStyle w:val="TableContents"/>
              <w:jc w:val="left"/>
              <w:rPr>
                <w:sz w:val="6"/>
                <w:szCs w:val="6"/>
              </w:rPr>
            </w:pPr>
          </w:p>
          <w:p w14:paraId="30A84018" w14:textId="77777777" w:rsidR="00B7214D" w:rsidRDefault="00B7214D">
            <w:pPr>
              <w:pStyle w:val="TableContents"/>
              <w:jc w:val="left"/>
              <w:rPr>
                <w:sz w:val="6"/>
                <w:szCs w:val="6"/>
              </w:rPr>
            </w:pPr>
          </w:p>
          <w:p w14:paraId="41AF9DCE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0945AD73" w14:textId="77777777" w:rsidR="00B7214D" w:rsidRDefault="00B7214D">
            <w:pPr>
              <w:pStyle w:val="TableContents"/>
              <w:jc w:val="left"/>
              <w:rPr>
                <w:sz w:val="6"/>
                <w:szCs w:val="6"/>
              </w:rPr>
            </w:pPr>
          </w:p>
          <w:p w14:paraId="511BBE70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3065A83A" w14:textId="77777777" w:rsidR="00B7214D" w:rsidRDefault="00B7214D">
            <w:pPr>
              <w:pStyle w:val="TableContents"/>
              <w:jc w:val="left"/>
              <w:rPr>
                <w:sz w:val="6"/>
                <w:szCs w:val="6"/>
              </w:rPr>
            </w:pPr>
          </w:p>
          <w:p w14:paraId="46F3953B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09B0E250" w14:textId="77777777" w:rsidR="00B7214D" w:rsidRDefault="00B7214D">
            <w:pPr>
              <w:pStyle w:val="TableContents"/>
              <w:jc w:val="left"/>
              <w:rPr>
                <w:sz w:val="6"/>
                <w:szCs w:val="6"/>
              </w:rPr>
            </w:pPr>
          </w:p>
        </w:tc>
        <w:tc>
          <w:tcPr>
            <w:tcW w:w="2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BD6D" w14:textId="77777777" w:rsidR="00B7214D" w:rsidRDefault="00B7214D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39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DD86F" w14:textId="77777777" w:rsidR="00B7214D" w:rsidRDefault="00B7214D">
            <w:pPr>
              <w:pStyle w:val="TableContents"/>
              <w:jc w:val="left"/>
              <w:rPr>
                <w:sz w:val="6"/>
                <w:szCs w:val="6"/>
              </w:rPr>
            </w:pPr>
          </w:p>
          <w:p w14:paraId="0465125D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347E2CF6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678FB587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0F33E5EC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55083519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36E9D9EC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445A0468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4C67E32C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</w:tc>
        <w:tc>
          <w:tcPr>
            <w:tcW w:w="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2DD36" w14:textId="77777777" w:rsidR="00B7214D" w:rsidRDefault="00B7214D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3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D2C5E" w14:textId="77777777" w:rsidR="00B7214D" w:rsidRDefault="00B7214D">
            <w:pPr>
              <w:pStyle w:val="TableContents"/>
              <w:rPr>
                <w:sz w:val="6"/>
                <w:szCs w:val="6"/>
              </w:rPr>
            </w:pPr>
          </w:p>
          <w:p w14:paraId="7A4C047C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5155104B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475EE1D7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1E0AD1B8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  <w:p w14:paraId="201C46CE" w14:textId="77777777" w:rsidR="00B7214D" w:rsidRDefault="00B7214D">
            <w:pPr>
              <w:pStyle w:val="Standard"/>
              <w:jc w:val="left"/>
              <w:rPr>
                <w:sz w:val="6"/>
                <w:szCs w:val="6"/>
              </w:rPr>
            </w:pPr>
          </w:p>
        </w:tc>
      </w:tr>
    </w:tbl>
    <w:p w14:paraId="418DEDD4" w14:textId="77777777" w:rsidR="00B7214D" w:rsidRDefault="00B7214D">
      <w:pPr>
        <w:pStyle w:val="Standard"/>
        <w:tabs>
          <w:tab w:val="left" w:pos="660"/>
        </w:tabs>
        <w:jc w:val="left"/>
        <w:rPr>
          <w:sz w:val="16"/>
          <w:szCs w:val="16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2616"/>
        <w:gridCol w:w="5607"/>
      </w:tblGrid>
      <w:tr w:rsidR="00B7214D" w14:paraId="77060D7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9C0FE" w14:textId="77777777" w:rsidR="00B7214D" w:rsidRDefault="00813A39">
            <w:pPr>
              <w:pStyle w:val="Standard"/>
              <w:shd w:val="clear" w:color="auto" w:fill="EEEEEE"/>
              <w:snapToGrid w:val="0"/>
              <w:spacing w:befor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établissement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DCE74" w14:textId="77777777" w:rsidR="00B7214D" w:rsidRDefault="00B7214D">
            <w:pPr>
              <w:pStyle w:val="Titre1"/>
              <w:snapToGrid w:val="0"/>
              <w:spacing w:before="57"/>
              <w:jc w:val="left"/>
              <w:rPr>
                <w:rFonts w:ascii="Arial Black" w:hAnsi="Arial Black"/>
                <w:bCs/>
                <w:shd w:val="clear" w:color="auto" w:fill="BFBFBF"/>
              </w:rPr>
            </w:pPr>
          </w:p>
        </w:tc>
      </w:tr>
      <w:tr w:rsidR="00B7214D" w14:paraId="0569E06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0239E" w14:textId="77777777" w:rsidR="00B7214D" w:rsidRDefault="00813A39">
            <w:pPr>
              <w:pStyle w:val="Standard"/>
              <w:shd w:val="clear" w:color="auto" w:fill="EEEEE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</w:t>
            </w:r>
          </w:p>
          <w:p w14:paraId="3DA328A9" w14:textId="77777777" w:rsidR="00B7214D" w:rsidRDefault="00B7214D">
            <w:pPr>
              <w:pStyle w:val="Standard"/>
              <w:shd w:val="clear" w:color="auto" w:fill="EEEEEE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BA114" w14:textId="77777777" w:rsidR="00B7214D" w:rsidRDefault="00813A39">
            <w:pPr>
              <w:pStyle w:val="Standard"/>
              <w:shd w:val="clear" w:color="auto" w:fill="EEEEEE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Rue 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F5342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3A66918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25F3A" w14:textId="77777777" w:rsidR="00B7214D" w:rsidRDefault="00B7214D"/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C1A6D" w14:textId="77777777" w:rsidR="00B7214D" w:rsidRDefault="00813A39">
            <w:pPr>
              <w:pStyle w:val="Standard"/>
              <w:shd w:val="clear" w:color="auto" w:fill="EEEEEE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Postal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7FB8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6CF40DC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ADB04" w14:textId="77777777" w:rsidR="00B7214D" w:rsidRDefault="00B7214D"/>
        </w:tc>
        <w:tc>
          <w:tcPr>
            <w:tcW w:w="261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0E78B" w14:textId="77777777" w:rsidR="00B7214D" w:rsidRDefault="00813A39">
            <w:pPr>
              <w:pStyle w:val="Standard"/>
              <w:shd w:val="clear" w:color="auto" w:fill="EEEEEE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F9717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020AAD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206AD" w14:textId="77777777" w:rsidR="00B7214D" w:rsidRDefault="00B7214D">
            <w:pPr>
              <w:pStyle w:val="Standard"/>
              <w:shd w:val="clear" w:color="auto" w:fill="EEEEEE"/>
              <w:rPr>
                <w:sz w:val="20"/>
                <w:szCs w:val="20"/>
              </w:rPr>
            </w:pPr>
          </w:p>
          <w:p w14:paraId="53870445" w14:textId="77777777" w:rsidR="00B7214D" w:rsidRDefault="00813A39">
            <w:pPr>
              <w:pStyle w:val="Standard"/>
              <w:shd w:val="clear" w:color="auto" w:fill="EEEEE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 l’action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BBAB5" w14:textId="77777777" w:rsidR="00B7214D" w:rsidRDefault="00813A39">
            <w:pPr>
              <w:pStyle w:val="Standard"/>
              <w:shd w:val="clear" w:color="auto" w:fill="EEEEEE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(s)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6A452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68545F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6BF01" w14:textId="77777777" w:rsidR="00B7214D" w:rsidRDefault="00B7214D"/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A8261" w14:textId="77777777" w:rsidR="00B7214D" w:rsidRDefault="00813A39">
            <w:pPr>
              <w:pStyle w:val="Standard"/>
              <w:shd w:val="clear" w:color="auto" w:fill="EEEEEE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874C4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483F74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11C67" w14:textId="77777777" w:rsidR="00B7214D" w:rsidRDefault="00B7214D"/>
        </w:tc>
        <w:tc>
          <w:tcPr>
            <w:tcW w:w="261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B5FE7" w14:textId="77777777" w:rsidR="00B7214D" w:rsidRDefault="00813A39">
            <w:pPr>
              <w:pStyle w:val="Standard"/>
              <w:shd w:val="clear" w:color="auto" w:fill="EEEEEE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AFB81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4572CC1A" w14:textId="77777777" w:rsidR="00B7214D" w:rsidRDefault="00B7214D">
      <w:pPr>
        <w:pStyle w:val="Standard"/>
        <w:tabs>
          <w:tab w:val="left" w:pos="660"/>
        </w:tabs>
        <w:rPr>
          <w:sz w:val="16"/>
          <w:szCs w:val="16"/>
        </w:rPr>
      </w:pPr>
    </w:p>
    <w:p w14:paraId="600CD36A" w14:textId="77777777" w:rsidR="00B7214D" w:rsidRDefault="00B7214D">
      <w:pPr>
        <w:pStyle w:val="Standard"/>
        <w:jc w:val="left"/>
        <w:rPr>
          <w:sz w:val="20"/>
          <w:szCs w:val="20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8268"/>
      </w:tblGrid>
      <w:tr w:rsidR="00B7214D" w14:paraId="0B672FAD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9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77EC5" w14:textId="77777777" w:rsidR="00B7214D" w:rsidRDefault="00813A39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PROJET</w:t>
            </w:r>
          </w:p>
        </w:tc>
      </w:tr>
      <w:tr w:rsidR="00B7214D" w14:paraId="1CA9F229" w14:textId="7777777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7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A6BD" w14:textId="77777777" w:rsidR="00B7214D" w:rsidRDefault="00813A39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Titre du projet</w:t>
            </w:r>
            <w:r>
              <w:rPr>
                <w:sz w:val="20"/>
                <w:szCs w:val="20"/>
              </w:rPr>
              <w:t> :</w:t>
            </w:r>
          </w:p>
          <w:p w14:paraId="64B55E8D" w14:textId="77777777" w:rsidR="00B7214D" w:rsidRDefault="00B7214D">
            <w:pPr>
              <w:pStyle w:val="TableContents"/>
              <w:jc w:val="left"/>
              <w:rPr>
                <w:sz w:val="20"/>
                <w:szCs w:val="20"/>
              </w:rPr>
            </w:pPr>
          </w:p>
        </w:tc>
        <w:tc>
          <w:tcPr>
            <w:tcW w:w="826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226A" w14:textId="77777777" w:rsidR="00B7214D" w:rsidRDefault="00B7214D">
            <w:pPr>
              <w:pStyle w:val="TableContents"/>
              <w:jc w:val="left"/>
              <w:rPr>
                <w:rFonts w:ascii="Arial Black" w:hAnsi="Arial Black"/>
                <w:sz w:val="22"/>
              </w:rPr>
            </w:pPr>
          </w:p>
        </w:tc>
      </w:tr>
    </w:tbl>
    <w:p w14:paraId="3EBBC478" w14:textId="77777777" w:rsidR="00B7214D" w:rsidRDefault="00B7214D">
      <w:pPr>
        <w:pStyle w:val="Standard"/>
        <w:snapToGrid w:val="0"/>
        <w:jc w:val="left"/>
        <w:rPr>
          <w:sz w:val="12"/>
          <w:szCs w:val="12"/>
        </w:rPr>
      </w:pPr>
    </w:p>
    <w:tbl>
      <w:tblPr>
        <w:tblW w:w="100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5"/>
      </w:tblGrid>
      <w:tr w:rsidR="00B7214D" w14:paraId="2554E16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D0490" w14:textId="77777777" w:rsidR="00B7214D" w:rsidRDefault="00813A39">
            <w:pPr>
              <w:pStyle w:val="Standard"/>
              <w:snapToGrid w:val="0"/>
              <w:jc w:val="left"/>
              <w:rPr>
                <w:rFonts w:cs="Arial Black"/>
                <w:b/>
                <w:bCs/>
                <w:sz w:val="20"/>
                <w:szCs w:val="20"/>
              </w:rPr>
            </w:pPr>
            <w:r>
              <w:rPr>
                <w:rFonts w:cs="Arial Black"/>
                <w:b/>
                <w:bCs/>
                <w:sz w:val="20"/>
                <w:szCs w:val="20"/>
              </w:rPr>
              <w:t xml:space="preserve">1- Objectifs </w:t>
            </w:r>
            <w:r>
              <w:rPr>
                <w:rFonts w:cs="Arial Black"/>
                <w:b/>
                <w:bCs/>
                <w:sz w:val="20"/>
                <w:szCs w:val="20"/>
              </w:rPr>
              <w:t>pédagogiques, artistiques et culturels du projet :</w:t>
            </w:r>
          </w:p>
        </w:tc>
      </w:tr>
      <w:tr w:rsidR="00B7214D" w14:paraId="7AADFC55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80522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  <w:p w14:paraId="7FC9C596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</w:tc>
      </w:tr>
    </w:tbl>
    <w:p w14:paraId="7FB637FE" w14:textId="77777777" w:rsidR="00B7214D" w:rsidRDefault="00B7214D">
      <w:pPr>
        <w:pStyle w:val="Standard"/>
        <w:snapToGrid w:val="0"/>
        <w:jc w:val="left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989"/>
        <w:gridCol w:w="6043"/>
      </w:tblGrid>
      <w:tr w:rsidR="00B7214D" w14:paraId="06E89A6E" w14:textId="77777777">
        <w:tblPrEx>
          <w:tblCellMar>
            <w:top w:w="0" w:type="dxa"/>
            <w:bottom w:w="0" w:type="dxa"/>
          </w:tblCellMar>
        </w:tblPrEx>
        <w:tc>
          <w:tcPr>
            <w:tcW w:w="2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19DE" w14:textId="77777777" w:rsidR="00B7214D" w:rsidRDefault="00813A39">
            <w:pPr>
              <w:pStyle w:val="TableContent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2 - classe (s) concernée (s)</w:t>
            </w:r>
          </w:p>
          <w:p w14:paraId="68E0003C" w14:textId="77777777" w:rsidR="00B7214D" w:rsidRDefault="00B7214D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EC8A" w14:textId="77777777" w:rsidR="00B7214D" w:rsidRDefault="00813A39">
            <w:pPr>
              <w:pStyle w:val="TableContents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nombre</w:t>
            </w:r>
            <w:proofErr w:type="gramEnd"/>
            <w:r>
              <w:rPr>
                <w:sz w:val="20"/>
                <w:szCs w:val="20"/>
              </w:rPr>
              <w:t> :</w:t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055CD" w14:textId="77777777" w:rsidR="00B7214D" w:rsidRDefault="00B7214D">
            <w:pPr>
              <w:pStyle w:val="TableContents"/>
              <w:jc w:val="left"/>
              <w:rPr>
                <w:sz w:val="20"/>
                <w:szCs w:val="20"/>
              </w:rPr>
            </w:pPr>
          </w:p>
        </w:tc>
      </w:tr>
      <w:tr w:rsidR="00B7214D" w14:paraId="63C319D4" w14:textId="77777777">
        <w:tblPrEx>
          <w:tblCellMar>
            <w:top w:w="0" w:type="dxa"/>
            <w:bottom w:w="0" w:type="dxa"/>
          </w:tblCellMar>
        </w:tblPrEx>
        <w:tc>
          <w:tcPr>
            <w:tcW w:w="2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9124E" w14:textId="77777777" w:rsidR="00B7214D" w:rsidRDefault="00B7214D"/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F17B" w14:textId="77777777" w:rsidR="00B7214D" w:rsidRDefault="00813A39">
            <w:pPr>
              <w:pStyle w:val="TableContents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niveau</w:t>
            </w:r>
            <w:proofErr w:type="gramEnd"/>
            <w:r>
              <w:rPr>
                <w:sz w:val="20"/>
                <w:szCs w:val="20"/>
              </w:rPr>
              <w:t> :</w:t>
            </w:r>
          </w:p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EFE7" w14:textId="77777777" w:rsidR="00B7214D" w:rsidRDefault="00B7214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214D" w14:paraId="27A2ACFC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9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2BA99" w14:textId="77777777" w:rsidR="00B7214D" w:rsidRDefault="00813A39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d’élèves concernés</w:t>
            </w:r>
          </w:p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5E98" w14:textId="77777777" w:rsidR="00B7214D" w:rsidRDefault="00B7214D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6D30921" w14:textId="77777777" w:rsidR="00B7214D" w:rsidRDefault="00B7214D">
      <w:pPr>
        <w:pStyle w:val="Standard"/>
        <w:snapToGrid w:val="0"/>
        <w:jc w:val="left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130"/>
        <w:gridCol w:w="344"/>
        <w:gridCol w:w="569"/>
        <w:gridCol w:w="389"/>
        <w:gridCol w:w="629"/>
        <w:gridCol w:w="389"/>
        <w:gridCol w:w="853"/>
        <w:gridCol w:w="449"/>
        <w:gridCol w:w="913"/>
        <w:gridCol w:w="449"/>
        <w:gridCol w:w="1750"/>
      </w:tblGrid>
      <w:tr w:rsidR="00B7214D" w14:paraId="59E3BB2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1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F8B4" w14:textId="77777777" w:rsidR="00B7214D" w:rsidRDefault="00813A39">
            <w:pPr>
              <w:pStyle w:val="TableContents"/>
              <w:jc w:val="left"/>
            </w:pPr>
            <w:r>
              <w:rPr>
                <w:b/>
                <w:bCs/>
                <w:sz w:val="20"/>
                <w:szCs w:val="20"/>
              </w:rPr>
              <w:t>3 - Continuité d’une action :</w:t>
            </w:r>
          </w:p>
        </w:tc>
        <w:tc>
          <w:tcPr>
            <w:tcW w:w="13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ED055" w14:textId="77777777" w:rsidR="00B7214D" w:rsidRDefault="00B7214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1688" w14:textId="77777777" w:rsidR="00B7214D" w:rsidRDefault="00B7214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C4E73" w14:textId="77777777" w:rsidR="00B7214D" w:rsidRDefault="00813A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72F5" w14:textId="77777777" w:rsidR="00B7214D" w:rsidRDefault="00B7214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1166" w14:textId="77777777" w:rsidR="00B7214D" w:rsidRDefault="00813A39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D3B37" w14:textId="77777777" w:rsidR="00B7214D" w:rsidRDefault="00B7214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5798F" w14:textId="77777777" w:rsidR="00B7214D" w:rsidRDefault="00813A39">
            <w:pPr>
              <w:pStyle w:val="TableContents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année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52EDA" w14:textId="77777777" w:rsidR="00B7214D" w:rsidRDefault="00B7214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3B1C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année</w:t>
            </w:r>
            <w:proofErr w:type="gram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79CF" w14:textId="77777777" w:rsidR="00B7214D" w:rsidRDefault="00B7214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F5D4" w14:textId="77777777" w:rsidR="00B7214D" w:rsidRDefault="00813A39">
            <w:pPr>
              <w:pStyle w:val="TableContents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année</w:t>
            </w:r>
            <w:proofErr w:type="gramEnd"/>
            <w:r>
              <w:rPr>
                <w:sz w:val="20"/>
                <w:szCs w:val="20"/>
              </w:rPr>
              <w:t xml:space="preserve"> 3</w:t>
            </w:r>
          </w:p>
        </w:tc>
      </w:tr>
    </w:tbl>
    <w:p w14:paraId="108EB729" w14:textId="77777777" w:rsidR="00B7214D" w:rsidRDefault="00B7214D">
      <w:pPr>
        <w:pStyle w:val="Standard"/>
        <w:jc w:val="left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8"/>
      </w:tblGrid>
      <w:tr w:rsidR="00B7214D" w14:paraId="760D27CD" w14:textId="77777777">
        <w:tblPrEx>
          <w:tblCellMar>
            <w:top w:w="0" w:type="dxa"/>
            <w:bottom w:w="0" w:type="dxa"/>
          </w:tblCellMar>
        </w:tblPrEx>
        <w:tc>
          <w:tcPr>
            <w:tcW w:w="9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4F06" w14:textId="77777777" w:rsidR="00B7214D" w:rsidRDefault="00813A39">
            <w:pPr>
              <w:pStyle w:val="Standard"/>
              <w:suppressLineNumbers/>
              <w:tabs>
                <w:tab w:val="left" w:pos="684"/>
              </w:tabs>
            </w:pPr>
            <w:r>
              <w:rPr>
                <w:b/>
                <w:sz w:val="20"/>
                <w:szCs w:val="20"/>
              </w:rPr>
              <w:t>4 - Contenus des actions et progression</w:t>
            </w:r>
          </w:p>
          <w:p w14:paraId="22857CB0" w14:textId="77777777" w:rsidR="00B7214D" w:rsidRDefault="00813A39">
            <w:pPr>
              <w:pStyle w:val="Standard"/>
              <w:tabs>
                <w:tab w:val="left" w:pos="684"/>
              </w:tabs>
              <w:jc w:val="left"/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détailler</w:t>
            </w:r>
            <w:proofErr w:type="gramEnd"/>
            <w:r>
              <w:rPr>
                <w:sz w:val="20"/>
                <w:szCs w:val="20"/>
              </w:rPr>
              <w:t xml:space="preserve"> les étapes en précisant pour chacune d'elles le rôle de l'artiste)</w:t>
            </w:r>
          </w:p>
        </w:tc>
      </w:tr>
      <w:tr w:rsidR="00B7214D" w14:paraId="32C07F33" w14:textId="77777777">
        <w:tblPrEx>
          <w:tblCellMar>
            <w:top w:w="0" w:type="dxa"/>
            <w:bottom w:w="0" w:type="dxa"/>
          </w:tblCellMar>
        </w:tblPrEx>
        <w:tc>
          <w:tcPr>
            <w:tcW w:w="9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CE8B1" w14:textId="77777777" w:rsidR="00B7214D" w:rsidRDefault="00B7214D">
            <w:pPr>
              <w:pStyle w:val="Contenuducadre"/>
              <w:spacing w:after="0"/>
              <w:jc w:val="left"/>
              <w:rPr>
                <w:sz w:val="20"/>
                <w:szCs w:val="20"/>
              </w:rPr>
            </w:pPr>
          </w:p>
          <w:p w14:paraId="7737CD00" w14:textId="77777777" w:rsidR="00B7214D" w:rsidRDefault="00B7214D">
            <w:pPr>
              <w:pStyle w:val="Contenuducadre"/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1DDC874B" w14:textId="77777777" w:rsidR="00B7214D" w:rsidRDefault="00B7214D">
      <w:pPr>
        <w:pStyle w:val="Standard"/>
        <w:jc w:val="left"/>
        <w:rPr>
          <w:sz w:val="10"/>
          <w:szCs w:val="10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8"/>
      </w:tblGrid>
      <w:tr w:rsidR="00B7214D" w14:paraId="7E9BB3B9" w14:textId="77777777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F11D4" w14:textId="77777777" w:rsidR="00B7214D" w:rsidRDefault="00813A39">
            <w:pPr>
              <w:pStyle w:val="TableContent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5 - Calendrier de </w:t>
            </w:r>
            <w:proofErr w:type="gramStart"/>
            <w:r>
              <w:rPr>
                <w:b/>
                <w:bCs/>
                <w:sz w:val="20"/>
                <w:szCs w:val="20"/>
              </w:rPr>
              <w:t>réalisation  :</w:t>
            </w:r>
            <w:proofErr w:type="gramEnd"/>
          </w:p>
        </w:tc>
      </w:tr>
    </w:tbl>
    <w:p w14:paraId="364ACBE0" w14:textId="77777777" w:rsidR="00B7214D" w:rsidRDefault="00B7214D">
      <w:pPr>
        <w:pStyle w:val="Standard"/>
        <w:jc w:val="left"/>
        <w:rPr>
          <w:sz w:val="12"/>
          <w:szCs w:val="12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2"/>
        <w:gridCol w:w="1428"/>
        <w:gridCol w:w="2484"/>
        <w:gridCol w:w="624"/>
        <w:gridCol w:w="2667"/>
      </w:tblGrid>
      <w:tr w:rsidR="00B7214D" w14:paraId="6E019A89" w14:textId="77777777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1A07" w14:textId="77777777" w:rsidR="00B7214D" w:rsidRDefault="00813A39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F6D97" w14:textId="77777777" w:rsidR="00B7214D" w:rsidRDefault="00813A39">
            <w:pPr>
              <w:pStyle w:val="TableContents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du</w:t>
            </w:r>
            <w:proofErr w:type="gram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F4D3" w14:textId="77777777" w:rsidR="00B7214D" w:rsidRDefault="00B7214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1A9F" w14:textId="77777777" w:rsidR="00B7214D" w:rsidRDefault="00813A39">
            <w:pPr>
              <w:pStyle w:val="TableContents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</w:t>
            </w:r>
            <w:proofErr w:type="gramEnd"/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02AE" w14:textId="77777777" w:rsidR="00B7214D" w:rsidRDefault="00B7214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14D" w14:paraId="6BA934DC" w14:textId="77777777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64FE" w14:textId="77777777" w:rsidR="00B7214D" w:rsidRDefault="00813A39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</w:t>
            </w:r>
          </w:p>
        </w:tc>
        <w:tc>
          <w:tcPr>
            <w:tcW w:w="72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3B6A" w14:textId="77777777" w:rsidR="00B7214D" w:rsidRDefault="00B7214D">
            <w:pPr>
              <w:pStyle w:val="TableContents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B7214D" w14:paraId="239245F6" w14:textId="77777777">
        <w:tblPrEx>
          <w:tblCellMar>
            <w:top w:w="0" w:type="dxa"/>
            <w:bottom w:w="0" w:type="dxa"/>
          </w:tblCellMar>
        </w:tblPrEx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D694" w14:textId="77777777" w:rsidR="00B7214D" w:rsidRDefault="00813A39"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Fréquence d’intervention</w:t>
            </w:r>
          </w:p>
        </w:tc>
        <w:tc>
          <w:tcPr>
            <w:tcW w:w="72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D2F2" w14:textId="77777777" w:rsidR="00B7214D" w:rsidRDefault="00B7214D">
            <w:pPr>
              <w:pStyle w:val="TableContents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3D92C31D" w14:textId="77777777" w:rsidR="00B7214D" w:rsidRDefault="00B7214D">
      <w:pPr>
        <w:pStyle w:val="Standard"/>
        <w:jc w:val="left"/>
        <w:rPr>
          <w:sz w:val="20"/>
          <w:szCs w:val="20"/>
        </w:rPr>
      </w:pPr>
    </w:p>
    <w:tbl>
      <w:tblPr>
        <w:tblW w:w="997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B7214D" w14:paraId="29B9BEEC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3F3B8" w14:textId="77777777" w:rsidR="00B7214D" w:rsidRDefault="00813A39">
            <w:pPr>
              <w:pStyle w:val="Standard"/>
              <w:snapToGrid w:val="0"/>
              <w:jc w:val="left"/>
              <w:rPr>
                <w:rFonts w:cs="Arial Black"/>
                <w:b/>
                <w:bCs/>
                <w:sz w:val="20"/>
                <w:szCs w:val="20"/>
              </w:rPr>
            </w:pPr>
            <w:r>
              <w:rPr>
                <w:rFonts w:cs="Arial Black"/>
                <w:b/>
                <w:bCs/>
                <w:sz w:val="20"/>
                <w:szCs w:val="20"/>
              </w:rPr>
              <w:t xml:space="preserve">6- Description du </w:t>
            </w:r>
            <w:r>
              <w:rPr>
                <w:rFonts w:cs="Arial Black"/>
                <w:b/>
                <w:bCs/>
                <w:sz w:val="20"/>
                <w:szCs w:val="20"/>
              </w:rPr>
              <w:t>partenariat entre l’établissement scolaire, la structure culturelle et les autres partenaires impliqués sur le territoire :</w:t>
            </w:r>
          </w:p>
        </w:tc>
      </w:tr>
      <w:tr w:rsidR="00B7214D" w14:paraId="5A19060E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E3ED9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  <w:p w14:paraId="4A1DDFE0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  <w:p w14:paraId="7722746E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  <w:p w14:paraId="7FD99AEA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</w:tc>
      </w:tr>
    </w:tbl>
    <w:p w14:paraId="0D0A3B74" w14:textId="77777777" w:rsidR="00B7214D" w:rsidRDefault="00B7214D">
      <w:pPr>
        <w:pStyle w:val="Standard"/>
        <w:jc w:val="left"/>
        <w:rPr>
          <w:sz w:val="20"/>
          <w:szCs w:val="20"/>
        </w:rPr>
      </w:pPr>
    </w:p>
    <w:tbl>
      <w:tblPr>
        <w:tblW w:w="997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B7214D" w14:paraId="3C48CD40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787FD" w14:textId="77777777" w:rsidR="00B7214D" w:rsidRDefault="00813A39">
            <w:pPr>
              <w:pStyle w:val="Standard"/>
              <w:snapToGrid w:val="0"/>
              <w:jc w:val="left"/>
              <w:rPr>
                <w:rFonts w:cs="Arial Black"/>
                <w:b/>
                <w:bCs/>
                <w:sz w:val="20"/>
                <w:szCs w:val="20"/>
              </w:rPr>
            </w:pPr>
            <w:r>
              <w:rPr>
                <w:rFonts w:cs="Arial Black"/>
                <w:b/>
                <w:bCs/>
                <w:sz w:val="20"/>
                <w:szCs w:val="20"/>
              </w:rPr>
              <w:t>7- Mode d’évaluation envisagé (ne pas négliger cette rubrique) :</w:t>
            </w:r>
          </w:p>
        </w:tc>
      </w:tr>
      <w:tr w:rsidR="00B7214D" w14:paraId="030C35E9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6F002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  <w:p w14:paraId="4F625BCF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  <w:p w14:paraId="0B69014C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  <w:p w14:paraId="56638611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  <w:p w14:paraId="431B22A0" w14:textId="77777777" w:rsidR="00B7214D" w:rsidRDefault="00B7214D">
            <w:pPr>
              <w:pStyle w:val="Standard"/>
              <w:snapToGrid w:val="0"/>
              <w:jc w:val="left"/>
              <w:rPr>
                <w:rFonts w:cs="Arial Black"/>
                <w:sz w:val="20"/>
                <w:szCs w:val="20"/>
              </w:rPr>
            </w:pPr>
          </w:p>
        </w:tc>
      </w:tr>
    </w:tbl>
    <w:p w14:paraId="067CE0B3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7FC4D737" w14:textId="77777777" w:rsidR="00B7214D" w:rsidRDefault="00B7214D">
      <w:pPr>
        <w:pStyle w:val="Standard"/>
        <w:jc w:val="right"/>
      </w:pPr>
    </w:p>
    <w:p w14:paraId="3D8165E9" w14:textId="77777777" w:rsidR="00B7214D" w:rsidRDefault="00B7214D">
      <w:pPr>
        <w:pageBreakBefore/>
      </w:pPr>
    </w:p>
    <w:tbl>
      <w:tblPr>
        <w:tblW w:w="9915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5"/>
      </w:tblGrid>
      <w:tr w:rsidR="00B7214D" w14:paraId="414795DF" w14:textId="77777777">
        <w:tblPrEx>
          <w:tblCellMar>
            <w:top w:w="0" w:type="dxa"/>
            <w:bottom w:w="0" w:type="dxa"/>
          </w:tblCellMar>
        </w:tblPrEx>
        <w:tc>
          <w:tcPr>
            <w:tcW w:w="99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F7FD3" w14:textId="77777777" w:rsidR="00B7214D" w:rsidRDefault="00813A3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– Financement :</w:t>
            </w:r>
          </w:p>
        </w:tc>
      </w:tr>
      <w:tr w:rsidR="00B7214D" w14:paraId="278C3601" w14:textId="77777777">
        <w:tblPrEx>
          <w:tblCellMar>
            <w:top w:w="0" w:type="dxa"/>
            <w:bottom w:w="0" w:type="dxa"/>
          </w:tblCellMar>
        </w:tblPrEx>
        <w:tc>
          <w:tcPr>
            <w:tcW w:w="9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D6C24" w14:textId="77777777" w:rsidR="00B7214D" w:rsidRDefault="00813A39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L'établissement </w:t>
            </w:r>
            <w:r>
              <w:rPr>
                <w:sz w:val="20"/>
                <w:szCs w:val="20"/>
              </w:rPr>
              <w:t>scolaire ainsi que la structure culturelle s'engagent à ce que la subvention de la DRAC ne couvre pas intégralement le coût du projet.</w:t>
            </w:r>
          </w:p>
          <w:p w14:paraId="1F3AA302" w14:textId="77777777" w:rsidR="00B7214D" w:rsidRDefault="00813A39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L’aide du ministère de la Culture ne peut pas excéder 5 000 €.</w:t>
            </w:r>
          </w:p>
        </w:tc>
      </w:tr>
    </w:tbl>
    <w:p w14:paraId="490099A2" w14:textId="77777777" w:rsidR="00B7214D" w:rsidRDefault="00B7214D">
      <w:pPr>
        <w:pStyle w:val="Standard"/>
        <w:jc w:val="left"/>
        <w:rPr>
          <w:sz w:val="12"/>
          <w:szCs w:val="12"/>
        </w:rPr>
      </w:pPr>
    </w:p>
    <w:tbl>
      <w:tblPr>
        <w:tblW w:w="991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815"/>
        <w:gridCol w:w="3120"/>
        <w:gridCol w:w="1755"/>
      </w:tblGrid>
      <w:tr w:rsidR="00B7214D" w14:paraId="4A75D63F" w14:textId="77777777">
        <w:tblPrEx>
          <w:tblCellMar>
            <w:top w:w="0" w:type="dxa"/>
            <w:bottom w:w="0" w:type="dxa"/>
          </w:tblCellMar>
        </w:tblPrEx>
        <w:tc>
          <w:tcPr>
            <w:tcW w:w="9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AA74" w14:textId="77777777" w:rsidR="00B7214D" w:rsidRDefault="00813A39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PREVISIONNEL (charges = dépenses)</w:t>
            </w:r>
          </w:p>
          <w:p w14:paraId="6221EC5F" w14:textId="77777777" w:rsidR="00B7214D" w:rsidRDefault="00813A39">
            <w:pPr>
              <w:pStyle w:val="Standard"/>
              <w:snapToGrid w:val="0"/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t>à</w:t>
            </w:r>
            <w:proofErr w:type="gramEnd"/>
            <w:r>
              <w:t xml:space="preserve"> saisir </w:t>
            </w:r>
            <w:r>
              <w:t>impérativement</w:t>
            </w:r>
            <w:r>
              <w:rPr>
                <w:sz w:val="20"/>
                <w:szCs w:val="20"/>
              </w:rPr>
              <w:t xml:space="preserve"> – complément en annexe possible)</w:t>
            </w:r>
          </w:p>
        </w:tc>
      </w:tr>
      <w:tr w:rsidR="00B7214D" w14:paraId="2D36BB11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11A5" w14:textId="77777777" w:rsidR="00B7214D" w:rsidRDefault="00813A39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</w:t>
            </w:r>
          </w:p>
          <w:p w14:paraId="6216A9DA" w14:textId="77777777" w:rsidR="00B7214D" w:rsidRDefault="00813A39">
            <w:pPr>
              <w:pStyle w:val="TableContents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toutes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charges comprises)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F1E8" w14:textId="77777777" w:rsidR="00B7214D" w:rsidRDefault="00813A39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2FF5D" w14:textId="77777777" w:rsidR="00B7214D" w:rsidRDefault="00813A39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6175" w14:textId="77777777" w:rsidR="00B7214D" w:rsidRDefault="00813A39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</w:tr>
      <w:tr w:rsidR="00B7214D" w14:paraId="76DBEA8B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54CB" w14:textId="77777777" w:rsidR="00B7214D" w:rsidRDefault="00B7214D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</w:p>
          <w:p w14:paraId="25C8AC84" w14:textId="77777777" w:rsidR="00B7214D" w:rsidRDefault="00813A39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 des artistes et intervenants</w:t>
            </w:r>
          </w:p>
          <w:p w14:paraId="1E8F0358" w14:textId="77777777" w:rsidR="00B7214D" w:rsidRDefault="00B7214D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</w:p>
          <w:p w14:paraId="6F801411" w14:textId="77777777" w:rsidR="00B7214D" w:rsidRDefault="00813A39">
            <w:pPr>
              <w:pStyle w:val="TableContents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d’heures =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CCDC" w14:textId="77777777" w:rsidR="00B7214D" w:rsidRDefault="00B7214D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</w:p>
          <w:p w14:paraId="4455D0FD" w14:textId="77777777" w:rsidR="00B7214D" w:rsidRDefault="00813A39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F552D" w14:textId="77777777" w:rsidR="00B7214D" w:rsidRDefault="00813A39">
            <w:pPr>
              <w:pStyle w:val="TableContents"/>
              <w:snapToGrid w:val="0"/>
              <w:spacing w:before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Ministère de la Culture-DRAC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35BF7" w14:textId="77777777" w:rsidR="00B7214D" w:rsidRDefault="00813A39">
            <w:pPr>
              <w:pStyle w:val="TableContents"/>
              <w:snapToGrid w:val="0"/>
              <w:spacing w:before="170"/>
              <w:ind w:right="39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B7214D" w14:paraId="14B6DBF1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1D233" w14:textId="77777777" w:rsidR="00B7214D" w:rsidRDefault="00813A39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Déplacements, repas et frais divers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9EA89" w14:textId="77777777" w:rsidR="00B7214D" w:rsidRDefault="00813A39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754EB" w14:textId="77777777" w:rsidR="00B7214D" w:rsidRDefault="00813A3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Rectorat - DAAC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1C2B0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</w:tr>
      <w:tr w:rsidR="00B7214D" w14:paraId="0B857576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65B9" w14:textId="77777777" w:rsidR="00B7214D" w:rsidRDefault="00813A39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Fournitures diverses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3462" w14:textId="77777777" w:rsidR="00B7214D" w:rsidRDefault="00813A39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58D0F" w14:textId="77777777" w:rsidR="00B7214D" w:rsidRDefault="00813A3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DRAAF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16325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</w:tr>
      <w:tr w:rsidR="00B7214D" w14:paraId="055FEB99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7DC74" w14:textId="77777777" w:rsidR="00B7214D" w:rsidRDefault="00813A39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communication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1048A" w14:textId="77777777" w:rsidR="00B7214D" w:rsidRDefault="00813A39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F706" w14:textId="77777777" w:rsidR="00B7214D" w:rsidRDefault="00813A3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Régional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99AA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</w:tr>
      <w:tr w:rsidR="00B7214D" w14:paraId="06EF1AE9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E0215" w14:textId="77777777" w:rsidR="00B7214D" w:rsidRDefault="00813A39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ADA2" w14:textId="77777777" w:rsidR="00B7214D" w:rsidRDefault="00813A39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BD6B3" w14:textId="77777777" w:rsidR="00B7214D" w:rsidRDefault="00813A3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695E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7214D" w14:paraId="34A3B4C8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8155E" w14:textId="77777777" w:rsidR="00B7214D" w:rsidRDefault="00B7214D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87DE1" w14:textId="77777777" w:rsidR="00B7214D" w:rsidRDefault="00B7214D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0C8F" w14:textId="77777777" w:rsidR="00B7214D" w:rsidRDefault="00813A3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EPCI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8B279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</w:tr>
      <w:tr w:rsidR="00B7214D" w14:paraId="532A8827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B3AEB" w14:textId="77777777" w:rsidR="00B7214D" w:rsidRDefault="00B7214D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0102D" w14:textId="77777777" w:rsidR="00B7214D" w:rsidRDefault="00B7214D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8124" w14:textId="77777777" w:rsidR="00B7214D" w:rsidRDefault="00813A3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(s)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000B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</w:tr>
      <w:tr w:rsidR="00B7214D" w14:paraId="25813032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2386" w14:textId="77777777" w:rsidR="00B7214D" w:rsidRDefault="00B7214D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9FF9" w14:textId="77777777" w:rsidR="00B7214D" w:rsidRDefault="00B7214D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FA8E" w14:textId="77777777" w:rsidR="00B7214D" w:rsidRDefault="00813A3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 culturels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1763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€</w:t>
            </w:r>
          </w:p>
        </w:tc>
      </w:tr>
      <w:tr w:rsidR="00B7214D" w14:paraId="2C5C56C5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2B21F" w14:textId="77777777" w:rsidR="00B7214D" w:rsidRDefault="00B7214D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45CD" w14:textId="77777777" w:rsidR="00B7214D" w:rsidRDefault="00B7214D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A8A96" w14:textId="77777777" w:rsidR="00B7214D" w:rsidRDefault="00813A3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Recettes propres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706A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7214D" w14:paraId="0736C43D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893F" w14:textId="77777777" w:rsidR="00B7214D" w:rsidRDefault="00B7214D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3333D" w14:textId="77777777" w:rsidR="00B7214D" w:rsidRDefault="00B7214D">
            <w:pPr>
              <w:pStyle w:val="TableContents"/>
              <w:snapToGrid w:val="0"/>
              <w:ind w:right="283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1A705" w14:textId="77777777" w:rsidR="00B7214D" w:rsidRDefault="00813A39">
            <w:pPr>
              <w:pStyle w:val="TableContents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27F6" w14:textId="77777777" w:rsidR="00B7214D" w:rsidRDefault="00813A39">
            <w:pPr>
              <w:pStyle w:val="TableContents"/>
              <w:snapToGrid w:val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7214D" w14:paraId="6E87C17E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10A8" w14:textId="77777777" w:rsidR="00B7214D" w:rsidRDefault="00813A39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2D53A" w14:textId="77777777" w:rsidR="00B7214D" w:rsidRDefault="00813A39">
            <w:pPr>
              <w:pStyle w:val="TableContents"/>
              <w:snapToGrid w:val="0"/>
              <w:ind w:right="28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BD88" w14:textId="77777777" w:rsidR="00B7214D" w:rsidRDefault="00813A39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CB5F" w14:textId="77777777" w:rsidR="00B7214D" w:rsidRDefault="00813A39">
            <w:pPr>
              <w:pStyle w:val="TableContents"/>
              <w:snapToGrid w:val="0"/>
              <w:ind w:right="3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14:paraId="6916F1A3" w14:textId="77777777" w:rsidR="00B7214D" w:rsidRDefault="00B7214D">
      <w:pPr>
        <w:pStyle w:val="Titre5"/>
        <w:rPr>
          <w:sz w:val="20"/>
          <w:szCs w:val="20"/>
        </w:rPr>
      </w:pPr>
    </w:p>
    <w:p w14:paraId="3040E597" w14:textId="77777777" w:rsidR="00B7214D" w:rsidRDefault="00B7214D">
      <w:pPr>
        <w:pStyle w:val="Standard"/>
        <w:jc w:val="left"/>
        <w:rPr>
          <w:b/>
          <w:bCs/>
          <w:sz w:val="12"/>
          <w:szCs w:val="12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744"/>
        <w:gridCol w:w="3963"/>
      </w:tblGrid>
      <w:tr w:rsidR="00B7214D" w14:paraId="0217B614" w14:textId="77777777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4907F" w14:textId="77777777" w:rsidR="00B7214D" w:rsidRDefault="00813A39">
            <w:pPr>
              <w:pStyle w:val="Standard"/>
              <w:snapToGrid w:val="0"/>
            </w:pPr>
            <w:r>
              <w:rPr>
                <w:b/>
                <w:bCs/>
              </w:rPr>
              <w:t xml:space="preserve">Avis de l’I.E.N. de la circonscription </w:t>
            </w:r>
            <w:r>
              <w:rPr>
                <w:u w:val="single"/>
              </w:rPr>
              <w:t>(pour le 1</w:t>
            </w:r>
            <w:r>
              <w:rPr>
                <w:u w:val="single"/>
                <w:vertAlign w:val="superscript"/>
              </w:rPr>
              <w:t>er</w:t>
            </w:r>
            <w:r>
              <w:rPr>
                <w:u w:val="single"/>
              </w:rPr>
              <w:t xml:space="preserve"> degré) :</w:t>
            </w:r>
          </w:p>
          <w:p w14:paraId="5E182C48" w14:textId="77777777" w:rsidR="00B7214D" w:rsidRDefault="00B7214D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60679F52" w14:textId="77777777" w:rsidR="00B7214D" w:rsidRDefault="00B7214D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0257EC7A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180F5BA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C1C2" w14:textId="77777777" w:rsidR="00B7214D" w:rsidRDefault="00813A39">
            <w:pPr>
              <w:pStyle w:val="Textbody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: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60B8F" w14:textId="77777777" w:rsidR="00B7214D" w:rsidRDefault="00813A39">
            <w:pPr>
              <w:pStyle w:val="Textbody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CF64837" w14:textId="77777777" w:rsidR="00B7214D" w:rsidRDefault="00B7214D">
            <w:pPr>
              <w:pStyle w:val="Textbody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D2298" w14:textId="77777777" w:rsidR="00B7214D" w:rsidRDefault="00813A39">
            <w:pPr>
              <w:pStyle w:val="Textbody"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 :</w:t>
            </w:r>
          </w:p>
          <w:p w14:paraId="67651F65" w14:textId="77777777" w:rsidR="00B7214D" w:rsidRDefault="00B7214D">
            <w:pPr>
              <w:pStyle w:val="Textbody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  <w:p w14:paraId="2D726166" w14:textId="77777777" w:rsidR="00B7214D" w:rsidRDefault="00B7214D">
            <w:pPr>
              <w:pStyle w:val="Textbody"/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7214D" w14:paraId="21E50258" w14:textId="77777777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ACD3D" w14:textId="77777777" w:rsidR="00B7214D" w:rsidRDefault="00813A39">
            <w:pPr>
              <w:pStyle w:val="Standard"/>
              <w:snapToGrid w:val="0"/>
              <w:jc w:val="left"/>
            </w:pPr>
            <w:r>
              <w:rPr>
                <w:b/>
                <w:bCs/>
              </w:rPr>
              <w:t>Avis du chef d’établissement</w:t>
            </w:r>
            <w:r>
              <w:t xml:space="preserve"> </w:t>
            </w:r>
            <w:r>
              <w:rPr>
                <w:u w:val="single"/>
              </w:rPr>
              <w:t>(pour le second degré public ou privé) :</w:t>
            </w:r>
          </w:p>
          <w:p w14:paraId="0AE054E9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  <w:p w14:paraId="5B262784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  <w:p w14:paraId="61C6C79F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B7214D" w14:paraId="1A36988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ACCD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: :</w:t>
            </w:r>
          </w:p>
        </w:tc>
        <w:tc>
          <w:tcPr>
            <w:tcW w:w="3744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3592" w14:textId="77777777" w:rsidR="00B7214D" w:rsidRDefault="00B7214D">
            <w:pPr>
              <w:pStyle w:val="Standard"/>
              <w:snapToGrid w:val="0"/>
              <w:jc w:val="left"/>
            </w:pPr>
          </w:p>
        </w:tc>
        <w:tc>
          <w:tcPr>
            <w:tcW w:w="39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20F8" w14:textId="77777777" w:rsidR="00B7214D" w:rsidRDefault="00B7214D">
            <w:pPr>
              <w:pStyle w:val="Standard"/>
              <w:snapToGrid w:val="0"/>
              <w:jc w:val="left"/>
            </w:pPr>
          </w:p>
        </w:tc>
      </w:tr>
    </w:tbl>
    <w:p w14:paraId="3B86ED27" w14:textId="77777777" w:rsidR="00B7214D" w:rsidRDefault="00B7214D">
      <w:pPr>
        <w:pStyle w:val="Standard"/>
        <w:jc w:val="left"/>
        <w:rPr>
          <w:b/>
          <w:bCs/>
          <w:sz w:val="12"/>
          <w:szCs w:val="12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589"/>
      </w:tblGrid>
      <w:tr w:rsidR="00B7214D" w14:paraId="4F2EB748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D725" w14:textId="77777777" w:rsidR="00B7214D" w:rsidRDefault="00813A39">
            <w:pPr>
              <w:pStyle w:val="Standard"/>
              <w:snapToGrid w:val="0"/>
              <w:jc w:val="left"/>
            </w:pPr>
            <w:r>
              <w:rPr>
                <w:b/>
                <w:bCs/>
              </w:rPr>
              <w:t>Cachet et signature de la direction</w:t>
            </w:r>
          </w:p>
          <w:p w14:paraId="65FE8872" w14:textId="77777777" w:rsidR="00B7214D" w:rsidRDefault="00813A39">
            <w:pPr>
              <w:pStyle w:val="Standard"/>
              <w:snapToGrid w:val="0"/>
              <w:jc w:val="left"/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l’école ou de </w:t>
            </w:r>
            <w:r>
              <w:rPr>
                <w:b/>
                <w:bCs/>
              </w:rPr>
              <w:t>l’établissement</w:t>
            </w:r>
            <w:r>
              <w:t> :</w:t>
            </w:r>
          </w:p>
          <w:p w14:paraId="70C56DBB" w14:textId="77777777" w:rsidR="00B7214D" w:rsidRDefault="00B7214D">
            <w:pPr>
              <w:pStyle w:val="Standard"/>
              <w:snapToGrid w:val="0"/>
              <w:jc w:val="left"/>
            </w:pPr>
          </w:p>
          <w:p w14:paraId="610F837C" w14:textId="77777777" w:rsidR="00B7214D" w:rsidRDefault="00B7214D">
            <w:pPr>
              <w:pStyle w:val="Standard"/>
              <w:snapToGrid w:val="0"/>
              <w:jc w:val="left"/>
            </w:pPr>
          </w:p>
          <w:p w14:paraId="2B342342" w14:textId="77777777" w:rsidR="00B7214D" w:rsidRDefault="00B7214D">
            <w:pPr>
              <w:pStyle w:val="Standard"/>
              <w:snapToGrid w:val="0"/>
              <w:jc w:val="left"/>
            </w:pPr>
          </w:p>
          <w:p w14:paraId="0A397472" w14:textId="77777777" w:rsidR="00B7214D" w:rsidRDefault="00B7214D">
            <w:pPr>
              <w:pStyle w:val="Standard"/>
              <w:snapToGrid w:val="0"/>
              <w:jc w:val="left"/>
            </w:pPr>
          </w:p>
          <w:p w14:paraId="5934E83E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8084" w14:textId="77777777" w:rsidR="00B7214D" w:rsidRDefault="00813A39">
            <w:pPr>
              <w:pStyle w:val="Standard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Cachet et signature</w:t>
            </w:r>
          </w:p>
          <w:p w14:paraId="70553AAA" w14:textId="77777777" w:rsidR="00B7214D" w:rsidRDefault="00813A39">
            <w:pPr>
              <w:pStyle w:val="Standard"/>
              <w:snapToGrid w:val="0"/>
              <w:jc w:val="left"/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la structure culturelle</w:t>
            </w:r>
            <w:r>
              <w:t> :</w:t>
            </w:r>
          </w:p>
          <w:p w14:paraId="10B88F7C" w14:textId="77777777" w:rsidR="00B7214D" w:rsidRDefault="00B7214D">
            <w:pPr>
              <w:pStyle w:val="Standard"/>
              <w:snapToGrid w:val="0"/>
              <w:jc w:val="left"/>
            </w:pPr>
          </w:p>
          <w:p w14:paraId="1365481D" w14:textId="77777777" w:rsidR="00B7214D" w:rsidRDefault="00B7214D">
            <w:pPr>
              <w:pStyle w:val="Standard"/>
              <w:snapToGrid w:val="0"/>
              <w:jc w:val="left"/>
            </w:pPr>
          </w:p>
          <w:p w14:paraId="2F8C3FA0" w14:textId="77777777" w:rsidR="00B7214D" w:rsidRDefault="00B7214D">
            <w:pPr>
              <w:pStyle w:val="Standard"/>
              <w:snapToGrid w:val="0"/>
              <w:jc w:val="left"/>
            </w:pPr>
          </w:p>
          <w:p w14:paraId="3271B4B8" w14:textId="77777777" w:rsidR="00B7214D" w:rsidRDefault="00B7214D">
            <w:pPr>
              <w:pStyle w:val="Standard"/>
              <w:snapToGrid w:val="0"/>
              <w:jc w:val="left"/>
            </w:pPr>
          </w:p>
        </w:tc>
      </w:tr>
      <w:tr w:rsidR="00B7214D" w14:paraId="43EB4FFB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2716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signataire et fonction :</w:t>
            </w:r>
          </w:p>
          <w:p w14:paraId="27FA6058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  <w:p w14:paraId="4B4ED248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E47B" w14:textId="77777777" w:rsidR="00B7214D" w:rsidRDefault="00813A39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 du signataire et fonction :</w:t>
            </w:r>
          </w:p>
          <w:p w14:paraId="737B11BB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  <w:p w14:paraId="536424F9" w14:textId="77777777" w:rsidR="00B7214D" w:rsidRDefault="00B7214D">
            <w:pPr>
              <w:pStyle w:val="Standard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35681CC3" w14:textId="77777777" w:rsidR="00B7214D" w:rsidRDefault="00B7214D">
      <w:pPr>
        <w:pStyle w:val="Standard"/>
        <w:jc w:val="left"/>
        <w:rPr>
          <w:b/>
          <w:bCs/>
          <w:sz w:val="20"/>
          <w:szCs w:val="20"/>
        </w:rPr>
      </w:pPr>
    </w:p>
    <w:p w14:paraId="762430BD" w14:textId="77777777" w:rsidR="00B7214D" w:rsidRDefault="00813A3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3628" w:right="2835"/>
        <w:jc w:val="center"/>
        <w:rPr>
          <w:b/>
          <w:bCs/>
        </w:rPr>
      </w:pPr>
      <w:r>
        <w:rPr>
          <w:b/>
          <w:bCs/>
        </w:rPr>
        <w:t>RAPPEL</w:t>
      </w:r>
    </w:p>
    <w:p w14:paraId="656EC2EF" w14:textId="77777777" w:rsidR="00B7214D" w:rsidRDefault="00B7214D">
      <w:pPr>
        <w:pStyle w:val="Standard"/>
        <w:jc w:val="left"/>
        <w:rPr>
          <w:b/>
          <w:bCs/>
        </w:rPr>
      </w:pPr>
    </w:p>
    <w:p w14:paraId="653949D3" w14:textId="77777777" w:rsidR="00B7214D" w:rsidRDefault="00813A39">
      <w:pPr>
        <w:pStyle w:val="Standard"/>
        <w:jc w:val="lef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ANNEXES  jointes</w:t>
      </w:r>
      <w:proofErr w:type="gramEnd"/>
      <w:r>
        <w:rPr>
          <w:b/>
          <w:bCs/>
          <w:sz w:val="20"/>
          <w:szCs w:val="20"/>
        </w:rPr>
        <w:t xml:space="preserve"> - scannées avec le dossier de candidature:</w:t>
      </w:r>
    </w:p>
    <w:p w14:paraId="61D21F48" w14:textId="77777777" w:rsidR="00B7214D" w:rsidRDefault="00B7214D">
      <w:pPr>
        <w:pStyle w:val="Standard"/>
        <w:jc w:val="left"/>
        <w:rPr>
          <w:b/>
          <w:bCs/>
          <w:sz w:val="20"/>
          <w:szCs w:val="20"/>
        </w:rPr>
      </w:pPr>
    </w:p>
    <w:p w14:paraId="5507021E" w14:textId="77777777" w:rsidR="00B7214D" w:rsidRDefault="00813A39">
      <w:pPr>
        <w:pStyle w:val="Standard"/>
        <w:numPr>
          <w:ilvl w:val="0"/>
          <w:numId w:val="4"/>
        </w:numPr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CV des intervenants – port folio – </w:t>
      </w:r>
      <w:r>
        <w:rPr>
          <w:sz w:val="20"/>
          <w:szCs w:val="20"/>
        </w:rPr>
        <w:t>revue de presse - photos</w:t>
      </w:r>
    </w:p>
    <w:p w14:paraId="08E9277F" w14:textId="77777777" w:rsidR="00B7214D" w:rsidRDefault="00813A39">
      <w:pPr>
        <w:pStyle w:val="Standard"/>
        <w:numPr>
          <w:ilvl w:val="0"/>
          <w:numId w:val="4"/>
        </w:numPr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Présentation complémentaire du projet</w:t>
      </w:r>
    </w:p>
    <w:p w14:paraId="739CEA82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65DD5FFB" w14:textId="77777777" w:rsidR="00B7214D" w:rsidRDefault="00813A39">
      <w:pPr>
        <w:pStyle w:val="Standard"/>
        <w:jc w:val="left"/>
      </w:pPr>
      <w:r>
        <w:rPr>
          <w:sz w:val="20"/>
          <w:szCs w:val="20"/>
        </w:rPr>
        <w:t xml:space="preserve">Dossier scanné en format PDF à nommer : </w:t>
      </w:r>
      <w:r>
        <w:rPr>
          <w:b/>
          <w:bCs/>
          <w:sz w:val="20"/>
          <w:szCs w:val="20"/>
        </w:rPr>
        <w:t xml:space="preserve">2021-DPT-numéro dpt-–Ville </w:t>
      </w:r>
      <w:proofErr w:type="spellStart"/>
      <w:r>
        <w:rPr>
          <w:b/>
          <w:bCs/>
          <w:sz w:val="20"/>
          <w:szCs w:val="20"/>
        </w:rPr>
        <w:t>action_structure_etablt</w:t>
      </w:r>
      <w:proofErr w:type="spellEnd"/>
      <w:r>
        <w:rPr>
          <w:b/>
          <w:bCs/>
          <w:sz w:val="20"/>
          <w:szCs w:val="20"/>
        </w:rPr>
        <w:t xml:space="preserve"> scolaire</w:t>
      </w:r>
    </w:p>
    <w:p w14:paraId="78B8099B" w14:textId="77777777" w:rsidR="00B7214D" w:rsidRDefault="00813A39">
      <w:pPr>
        <w:pStyle w:val="Standard"/>
        <w:jc w:val="left"/>
      </w:pPr>
      <w:proofErr w:type="gramStart"/>
      <w:r>
        <w:rPr>
          <w:sz w:val="20"/>
          <w:szCs w:val="20"/>
        </w:rPr>
        <w:t>ex</w:t>
      </w:r>
      <w:proofErr w:type="gramEnd"/>
      <w:r>
        <w:rPr>
          <w:sz w:val="20"/>
          <w:szCs w:val="20"/>
        </w:rPr>
        <w:t> : 2021-DPT</w:t>
      </w:r>
      <w:r>
        <w:rPr>
          <w:sz w:val="20"/>
          <w:szCs w:val="20"/>
          <w:shd w:val="clear" w:color="auto" w:fill="FFF200"/>
        </w:rPr>
        <w:t>-35-RENNES</w:t>
      </w:r>
      <w:r>
        <w:rPr>
          <w:sz w:val="20"/>
          <w:szCs w:val="20"/>
        </w:rPr>
        <w:t>_STRUCTURE_ECOLE-PREVERT</w:t>
      </w:r>
    </w:p>
    <w:p w14:paraId="47556EF4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338E52FE" w14:textId="77777777" w:rsidR="00B7214D" w:rsidRDefault="00813A39">
      <w:pPr>
        <w:pStyle w:val="Standard"/>
        <w:jc w:val="left"/>
      </w:pPr>
      <w:r>
        <w:rPr>
          <w:sz w:val="20"/>
          <w:szCs w:val="20"/>
          <w:u w:val="single"/>
        </w:rPr>
        <w:t>En cas de fichiers lourds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 xml:space="preserve">adresser en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transfer</w:t>
      </w:r>
      <w:proofErr w:type="spellEnd"/>
      <w:r>
        <w:rPr>
          <w:sz w:val="20"/>
          <w:szCs w:val="20"/>
        </w:rPr>
        <w:t xml:space="preserve"> ou contacter le service EAC pour utiliser un lien de téléchargement sécurisé.</w:t>
      </w:r>
    </w:p>
    <w:p w14:paraId="7612B7A2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471BA821" w14:textId="77777777" w:rsidR="00B7214D" w:rsidRDefault="00813A39">
      <w:pPr>
        <w:pStyle w:val="Standard"/>
        <w:jc w:val="left"/>
      </w:pPr>
      <w:r>
        <w:rPr>
          <w:sz w:val="20"/>
          <w:szCs w:val="20"/>
          <w:u w:val="single"/>
        </w:rPr>
        <w:t>En cas de première demande de subvention à la DRAC en 2021</w:t>
      </w:r>
      <w:r>
        <w:rPr>
          <w:sz w:val="20"/>
          <w:szCs w:val="20"/>
        </w:rPr>
        <w:t>, un dossier de demande de subvention de type CERFA et un RIB sont demandés.</w:t>
      </w:r>
    </w:p>
    <w:p w14:paraId="0B0DD195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2C2E0192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7BFEF99B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7FBA98A7" w14:textId="77777777" w:rsidR="00B7214D" w:rsidRDefault="00813A39">
      <w:pPr>
        <w:pStyle w:val="Standard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INFORMATIONS</w:t>
      </w:r>
    </w:p>
    <w:p w14:paraId="347F4DDB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12DAA8E5" w14:textId="77777777" w:rsidR="00B7214D" w:rsidRDefault="00813A39">
      <w:pPr>
        <w:pStyle w:val="Standard"/>
        <w:jc w:val="left"/>
      </w:pPr>
      <w:r>
        <w:rPr>
          <w:sz w:val="20"/>
          <w:szCs w:val="20"/>
          <w:u w:val="single"/>
        </w:rPr>
        <w:t>C</w:t>
      </w:r>
      <w:r>
        <w:rPr>
          <w:sz w:val="20"/>
          <w:szCs w:val="20"/>
          <w:u w:val="single"/>
        </w:rPr>
        <w:t>ontact pour les structures culturelles</w:t>
      </w:r>
      <w:r>
        <w:rPr>
          <w:sz w:val="20"/>
          <w:szCs w:val="20"/>
        </w:rPr>
        <w:t> :</w:t>
      </w:r>
    </w:p>
    <w:p w14:paraId="698E26F7" w14:textId="77777777" w:rsidR="00B7214D" w:rsidRDefault="00813A39"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</w:rPr>
        <w:t>Ministère de la Culture</w:t>
      </w:r>
    </w:p>
    <w:p w14:paraId="0D79C067" w14:textId="77777777" w:rsidR="00B7214D" w:rsidRDefault="00813A39"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</w:rPr>
        <w:t>DRAC BRETAGNE</w:t>
      </w:r>
    </w:p>
    <w:p w14:paraId="12D6EDC3" w14:textId="77777777" w:rsidR="00B7214D" w:rsidRDefault="00813A39"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</w:rPr>
        <w:t>Service EAC</w:t>
      </w:r>
    </w:p>
    <w:p w14:paraId="5A6C0A1C" w14:textId="77777777" w:rsidR="00B7214D" w:rsidRDefault="00813A39"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Hôtel de Blossac - 6 rue du </w:t>
      </w:r>
      <w:proofErr w:type="spellStart"/>
      <w:r>
        <w:rPr>
          <w:sz w:val="20"/>
          <w:szCs w:val="20"/>
        </w:rPr>
        <w:t>Chapître</w:t>
      </w:r>
      <w:proofErr w:type="spellEnd"/>
      <w:r>
        <w:rPr>
          <w:sz w:val="20"/>
          <w:szCs w:val="20"/>
        </w:rPr>
        <w:t xml:space="preserve"> - CS 24405</w:t>
      </w:r>
    </w:p>
    <w:p w14:paraId="7DCCBDD1" w14:textId="77777777" w:rsidR="00B7214D" w:rsidRDefault="00813A39"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</w:rPr>
        <w:t>35044 RENNES cedex</w:t>
      </w:r>
    </w:p>
    <w:p w14:paraId="329AFF7A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7F47AB3B" w14:textId="77777777" w:rsidR="00B7214D" w:rsidRDefault="00813A39">
      <w:pPr>
        <w:pStyle w:val="Standard"/>
        <w:jc w:val="left"/>
        <w:rPr>
          <w:sz w:val="20"/>
          <w:szCs w:val="20"/>
        </w:rPr>
      </w:pPr>
      <w:r>
        <w:rPr>
          <w:sz w:val="20"/>
          <w:szCs w:val="20"/>
        </w:rPr>
        <w:t>Téléphone : 02 99 29 67 81</w:t>
      </w:r>
    </w:p>
    <w:p w14:paraId="7B80F44F" w14:textId="77777777" w:rsidR="00B7214D" w:rsidRDefault="00813A39">
      <w:pPr>
        <w:pStyle w:val="Standard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courriel</w:t>
      </w:r>
      <w:proofErr w:type="gramEnd"/>
      <w:r>
        <w:rPr>
          <w:sz w:val="20"/>
          <w:szCs w:val="20"/>
        </w:rPr>
        <w:t> : eac.bretagne@culture.gouv.fr</w:t>
      </w:r>
    </w:p>
    <w:p w14:paraId="1D2980E6" w14:textId="77777777" w:rsidR="00B7214D" w:rsidRDefault="00B7214D">
      <w:pPr>
        <w:pStyle w:val="Standard"/>
        <w:jc w:val="left"/>
        <w:rPr>
          <w:sz w:val="20"/>
          <w:szCs w:val="20"/>
        </w:rPr>
      </w:pPr>
    </w:p>
    <w:p w14:paraId="5C42B751" w14:textId="77777777" w:rsidR="00B7214D" w:rsidRDefault="00B7214D">
      <w:pPr>
        <w:pStyle w:val="Textbody"/>
        <w:widowControl w:val="0"/>
        <w:tabs>
          <w:tab w:val="left" w:pos="972"/>
        </w:tabs>
        <w:spacing w:after="0"/>
        <w:jc w:val="left"/>
        <w:rPr>
          <w:sz w:val="20"/>
          <w:szCs w:val="20"/>
        </w:rPr>
      </w:pPr>
    </w:p>
    <w:p w14:paraId="067F8E5F" w14:textId="77777777" w:rsidR="00B7214D" w:rsidRDefault="00813A39">
      <w:pPr>
        <w:pStyle w:val="Textbody"/>
        <w:widowControl w:val="0"/>
        <w:tabs>
          <w:tab w:val="left" w:pos="972"/>
        </w:tabs>
        <w:spacing w:after="0"/>
        <w:jc w:val="left"/>
      </w:pPr>
      <w:r>
        <w:rPr>
          <w:sz w:val="20"/>
          <w:szCs w:val="20"/>
        </w:rPr>
        <w:t xml:space="preserve">Pour toute information, les </w:t>
      </w:r>
      <w:r>
        <w:rPr>
          <w:sz w:val="20"/>
          <w:szCs w:val="20"/>
        </w:rPr>
        <w:t>établissements scolaires sont invités à prendre contact avec les services de la DSDEN, de la DDEC de leur département ou de la DRAAF.</w:t>
      </w:r>
    </w:p>
    <w:sectPr w:rsidR="00B7214D">
      <w:headerReference w:type="default" r:id="rId8"/>
      <w:footerReference w:type="default" r:id="rId9"/>
      <w:pgSz w:w="11906" w:h="16838"/>
      <w:pgMar w:top="907" w:right="964" w:bottom="624" w:left="964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E41D" w14:textId="77777777" w:rsidR="00813A39" w:rsidRDefault="00813A39">
      <w:r>
        <w:separator/>
      </w:r>
    </w:p>
  </w:endnote>
  <w:endnote w:type="continuationSeparator" w:id="0">
    <w:p w14:paraId="7B4867B7" w14:textId="77777777" w:rsidR="00813A39" w:rsidRDefault="0081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2D20" w14:textId="77777777" w:rsidR="004D715B" w:rsidRDefault="00813A39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>--------------------------------------------------------------------------------------------------------------------------------------------------------------------------------------------------------------------------</w:t>
    </w:r>
  </w:p>
  <w:p w14:paraId="562A1338" w14:textId="77777777" w:rsidR="004D715B" w:rsidRDefault="00813A39">
    <w:pPr>
      <w:pStyle w:val="Pieddepage"/>
      <w:jc w:val="center"/>
    </w:pPr>
    <w:r>
      <w:rPr>
        <w:sz w:val="14"/>
        <w:szCs w:val="14"/>
      </w:rPr>
      <w:t xml:space="preserve">DRAC Bretagne - appel à projet </w:t>
    </w:r>
    <w:proofErr w:type="gramStart"/>
    <w:r>
      <w:rPr>
        <w:sz w:val="14"/>
        <w:szCs w:val="14"/>
      </w:rPr>
      <w:t>EAC  -</w:t>
    </w:r>
    <w:proofErr w:type="gramEnd"/>
    <w:r>
      <w:rPr>
        <w:sz w:val="14"/>
        <w:szCs w:val="14"/>
      </w:rPr>
      <w:t xml:space="preserve"> </w:t>
    </w:r>
    <w:r>
      <w:rPr>
        <w:sz w:val="14"/>
        <w:szCs w:val="14"/>
        <w:shd w:val="clear" w:color="auto" w:fill="FFF200"/>
      </w:rPr>
      <w:t>dpt 35 -</w:t>
    </w:r>
    <w:r>
      <w:rPr>
        <w:sz w:val="14"/>
        <w:szCs w:val="14"/>
      </w:rPr>
      <w:t xml:space="preserve"> année 2021-2022</w:t>
    </w:r>
  </w:p>
  <w:p w14:paraId="27302915" w14:textId="77777777" w:rsidR="004D715B" w:rsidRDefault="00813A39">
    <w:pPr>
      <w:pStyle w:val="Pieddepage"/>
      <w:spacing w:before="120"/>
      <w:jc w:val="right"/>
    </w:pPr>
    <w:proofErr w:type="gramStart"/>
    <w:r>
      <w:rPr>
        <w:rStyle w:val="Internetlink"/>
        <w:color w:val="000000"/>
        <w:sz w:val="22"/>
        <w:szCs w:val="22"/>
        <w:u w:val="none"/>
      </w:rPr>
      <w:t>page</w:t>
    </w:r>
    <w:proofErr w:type="gramEnd"/>
    <w:r>
      <w:rPr>
        <w:rStyle w:val="Internetlink"/>
        <w:color w:val="000000"/>
        <w:sz w:val="22"/>
        <w:szCs w:val="22"/>
        <w:u w:val="none"/>
      </w:rPr>
      <w:t xml:space="preserve"> </w:t>
    </w:r>
    <w:r>
      <w:rPr>
        <w:rStyle w:val="Internetlink"/>
        <w:color w:val="000000"/>
        <w:sz w:val="22"/>
        <w:szCs w:val="22"/>
        <w:u w:val="none"/>
      </w:rPr>
      <w:fldChar w:fldCharType="begin"/>
    </w:r>
    <w:r>
      <w:rPr>
        <w:rStyle w:val="Internetlink"/>
        <w:color w:val="000000"/>
        <w:sz w:val="22"/>
        <w:szCs w:val="22"/>
        <w:u w:val="none"/>
      </w:rPr>
      <w:instrText xml:space="preserve"> PAGE </w:instrText>
    </w:r>
    <w:r>
      <w:rPr>
        <w:rStyle w:val="Internetlink"/>
        <w:color w:val="000000"/>
        <w:sz w:val="22"/>
        <w:szCs w:val="22"/>
        <w:u w:val="none"/>
      </w:rPr>
      <w:fldChar w:fldCharType="separate"/>
    </w:r>
    <w:r>
      <w:rPr>
        <w:rStyle w:val="Internetlink"/>
        <w:color w:val="000000"/>
        <w:sz w:val="22"/>
        <w:szCs w:val="22"/>
        <w:u w:val="none"/>
      </w:rPr>
      <w:t>5</w:t>
    </w:r>
    <w:r>
      <w:rPr>
        <w:rStyle w:val="Internetlink"/>
        <w:color w:val="000000"/>
        <w:sz w:val="22"/>
        <w:szCs w:val="22"/>
        <w:u w:val="none"/>
      </w:rPr>
      <w:fldChar w:fldCharType="end"/>
    </w:r>
    <w:r>
      <w:rPr>
        <w:rStyle w:val="Internetlink"/>
        <w:color w:val="000000"/>
        <w:sz w:val="22"/>
        <w:szCs w:val="22"/>
        <w:u w:val="none"/>
      </w:rPr>
      <w:t xml:space="preserve"> / </w:t>
    </w:r>
    <w:r>
      <w:rPr>
        <w:rStyle w:val="Internetlink"/>
        <w:color w:val="000000"/>
        <w:sz w:val="22"/>
        <w:szCs w:val="22"/>
        <w:u w:val="none"/>
      </w:rPr>
      <w:fldChar w:fldCharType="begin"/>
    </w:r>
    <w:r>
      <w:rPr>
        <w:rStyle w:val="Internetlink"/>
        <w:color w:val="000000"/>
        <w:sz w:val="22"/>
        <w:szCs w:val="22"/>
        <w:u w:val="none"/>
      </w:rPr>
      <w:instrText xml:space="preserve"> NUMPAGES </w:instrText>
    </w:r>
    <w:r>
      <w:rPr>
        <w:rStyle w:val="Internetlink"/>
        <w:color w:val="000000"/>
        <w:sz w:val="22"/>
        <w:szCs w:val="22"/>
        <w:u w:val="none"/>
      </w:rPr>
      <w:fldChar w:fldCharType="separate"/>
    </w:r>
    <w:r>
      <w:rPr>
        <w:rStyle w:val="Internetlink"/>
        <w:color w:val="000000"/>
        <w:sz w:val="22"/>
        <w:szCs w:val="22"/>
        <w:u w:val="none"/>
      </w:rPr>
      <w:t>5</w:t>
    </w:r>
    <w:r>
      <w:rPr>
        <w:rStyle w:val="Internetlink"/>
        <w:color w:val="000000"/>
        <w:sz w:val="22"/>
        <w:szCs w:val="22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93C8" w14:textId="77777777" w:rsidR="00813A39" w:rsidRDefault="00813A39">
      <w:r>
        <w:rPr>
          <w:color w:val="000000"/>
        </w:rPr>
        <w:separator/>
      </w:r>
    </w:p>
  </w:footnote>
  <w:footnote w:type="continuationSeparator" w:id="0">
    <w:p w14:paraId="3EDA03F2" w14:textId="77777777" w:rsidR="00813A39" w:rsidRDefault="0081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75C6" w14:textId="77777777" w:rsidR="004D715B" w:rsidRDefault="00813A39">
    <w:pPr>
      <w:pStyle w:val="En-tte"/>
      <w:spacing w:before="120"/>
      <w:jc w:val="right"/>
      <w:rPr>
        <w:b/>
        <w:bCs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676"/>
    <w:multiLevelType w:val="multilevel"/>
    <w:tmpl w:val="1244FC1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decimal"/>
      <w:lvlText w:val=".%2"/>
      <w:lvlJc w:val="left"/>
      <w:pPr>
        <w:ind w:left="792" w:hanging="432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5ED17F8"/>
    <w:multiLevelType w:val="multilevel"/>
    <w:tmpl w:val="618839AC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184075A"/>
    <w:multiLevelType w:val="multilevel"/>
    <w:tmpl w:val="774E509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re2"/>
      <w:lvlText w:val=".%2"/>
      <w:lvlJc w:val="left"/>
      <w:pPr>
        <w:ind w:left="79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FC83C42"/>
    <w:multiLevelType w:val="multilevel"/>
    <w:tmpl w:val="BE742182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214D"/>
    <w:rsid w:val="00813A39"/>
    <w:rsid w:val="008F55ED"/>
    <w:rsid w:val="00B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220"/>
  <w15:docId w15:val="{90A5ED59-92AC-46BD-BC6B-A72085D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sz w:val="36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i/>
      <w:u w:val="single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b/>
      <w:color w:val="FF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jc w:val="both"/>
    </w:pPr>
    <w:rPr>
      <w:rFonts w:eastAsia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Outline">
    <w:name w:val="Outline"/>
    <w:basedOn w:val="Aucuneliste"/>
    <w:pPr>
      <w:numPr>
        <w:numId w:val="2"/>
      </w:numPr>
    </w:pPr>
  </w:style>
  <w:style w:type="numbering" w:customStyle="1" w:styleId="WW8Num1">
    <w:name w:val="WW8Num1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régional d’actions incitatives</dc:title>
  <dc:creator>Olivier RICHARD</dc:creator>
  <cp:lastModifiedBy>Magali JUMEL - (DDEC 35)</cp:lastModifiedBy>
  <cp:revision>2</cp:revision>
  <dcterms:created xsi:type="dcterms:W3CDTF">2021-03-15T14:27:00Z</dcterms:created>
  <dcterms:modified xsi:type="dcterms:W3CDTF">2021-03-15T14:27:00Z</dcterms:modified>
</cp:coreProperties>
</file>