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568D5" w14:textId="56965725" w:rsidR="000D1D2C" w:rsidRPr="000D1D2C" w:rsidRDefault="00D870B3" w:rsidP="000D1D2C">
      <w:pPr>
        <w:spacing w:line="240" w:lineRule="auto"/>
        <w:jc w:val="right"/>
        <w:rPr>
          <w:rFonts w:ascii="Arial" w:hAnsi="Arial" w:cs="Arial"/>
        </w:rPr>
      </w:pPr>
      <w:r>
        <w:rPr>
          <w:noProof/>
        </w:rPr>
        <w:drawing>
          <wp:anchor distT="0" distB="0" distL="114300" distR="114300" simplePos="0" relativeHeight="251658240" behindDoc="0" locked="0" layoutInCell="1" allowOverlap="1" wp14:anchorId="078DC1F2" wp14:editId="6339E939">
            <wp:simplePos x="0" y="0"/>
            <wp:positionH relativeFrom="column">
              <wp:posOffset>-71120</wp:posOffset>
            </wp:positionH>
            <wp:positionV relativeFrom="paragraph">
              <wp:posOffset>-394970</wp:posOffset>
            </wp:positionV>
            <wp:extent cx="1362075" cy="1362075"/>
            <wp:effectExtent l="0" t="0" r="9525" b="9525"/>
            <wp:wrapNone/>
            <wp:docPr id="9" name="Image 9" descr="EC35 on Twitter: &quot;#ResponsabilitéEnPartage @DDEC_35…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35 on Twitter: &quot;#ResponsabilitéEnPartage @DDEC_35… &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anchor>
        </w:drawing>
      </w:r>
      <w:r w:rsidR="000D1D2C" w:rsidRPr="000D1D2C">
        <w:rPr>
          <w:rFonts w:ascii="Arial" w:hAnsi="Arial" w:cs="Arial"/>
        </w:rPr>
        <w:t>Novembre 2020</w:t>
      </w:r>
    </w:p>
    <w:p w14:paraId="207EEEF9" w14:textId="2AF1EC7B" w:rsidR="00C03DF0" w:rsidRPr="000D1D2C" w:rsidRDefault="00180307" w:rsidP="00716E58">
      <w:pPr>
        <w:spacing w:line="240" w:lineRule="auto"/>
        <w:rPr>
          <w:rFonts w:ascii="Arial" w:hAnsi="Arial" w:cs="Arial"/>
        </w:rPr>
      </w:pPr>
      <w:r>
        <w:rPr>
          <w:rFonts w:ascii="Arial" w:hAnsi="Arial" w:cs="Arial"/>
          <w:noProof/>
        </w:rPr>
        <w:t xml:space="preserve">   </w:t>
      </w:r>
      <w:r w:rsidR="00716E58">
        <w:rPr>
          <w:rFonts w:ascii="Arial" w:hAnsi="Arial" w:cs="Arial"/>
          <w:noProof/>
        </w:rPr>
        <w:t xml:space="preserve">            </w:t>
      </w:r>
      <w:r>
        <w:rPr>
          <w:rFonts w:ascii="Arial" w:hAnsi="Arial" w:cs="Arial"/>
          <w:noProof/>
        </w:rPr>
        <w:t xml:space="preserve">    </w:t>
      </w:r>
      <w:r w:rsidR="00716E58">
        <w:rPr>
          <w:rFonts w:ascii="Arial" w:hAnsi="Arial" w:cs="Arial"/>
          <w:noProof/>
        </w:rPr>
        <w:t xml:space="preserve">                         </w:t>
      </w:r>
      <w:r w:rsidR="006D30E2">
        <w:rPr>
          <w:rFonts w:ascii="Arial" w:hAnsi="Arial" w:cs="Arial"/>
          <w:noProof/>
        </w:rPr>
        <w:t xml:space="preserve">       </w:t>
      </w:r>
      <w:r w:rsidR="00716E58">
        <w:rPr>
          <w:rFonts w:ascii="Arial" w:hAnsi="Arial" w:cs="Arial"/>
          <w:noProof/>
        </w:rPr>
        <w:t xml:space="preserve">  </w:t>
      </w:r>
      <w:r>
        <w:rPr>
          <w:rFonts w:ascii="Arial" w:hAnsi="Arial" w:cs="Arial"/>
          <w:noProof/>
        </w:rPr>
        <w:t xml:space="preserve">              </w:t>
      </w:r>
    </w:p>
    <w:p w14:paraId="5B18C718" w14:textId="1B60BCC8" w:rsidR="006523A2" w:rsidRDefault="00D870B3" w:rsidP="00716E58">
      <w:pPr>
        <w:spacing w:line="240" w:lineRule="auto"/>
        <w:jc w:val="center"/>
        <w:rPr>
          <w:rFonts w:ascii="Arial" w:hAnsi="Arial" w:cs="Arial"/>
          <w:b/>
          <w:bCs/>
          <w:color w:val="27426A"/>
        </w:rPr>
      </w:pPr>
      <w:r w:rsidRPr="00A9255C">
        <w:rPr>
          <w:rFonts w:ascii="Arial" w:hAnsi="Arial" w:cs="Arial"/>
          <w:b/>
          <w:bCs/>
          <w:color w:val="27426A"/>
        </w:rPr>
        <w:t>SERVICE D’ANIMATION PASTORALE</w:t>
      </w:r>
    </w:p>
    <w:p w14:paraId="69370B50" w14:textId="6D5B6901" w:rsidR="0052364A" w:rsidRPr="00A9255C" w:rsidRDefault="0052364A" w:rsidP="00716E58">
      <w:pPr>
        <w:spacing w:line="240" w:lineRule="auto"/>
        <w:jc w:val="center"/>
        <w:rPr>
          <w:rFonts w:ascii="Arial" w:hAnsi="Arial" w:cs="Arial"/>
          <w:b/>
          <w:bCs/>
          <w:color w:val="27426A"/>
        </w:rPr>
      </w:pPr>
      <w:r>
        <w:rPr>
          <w:rFonts w:ascii="Arial" w:hAnsi="Arial" w:cs="Arial"/>
          <w:b/>
          <w:bCs/>
          <w:color w:val="27426A"/>
        </w:rPr>
        <w:t>Des repères pour vivre l’Avent et Noël en 2d degré</w:t>
      </w:r>
    </w:p>
    <w:p w14:paraId="555B1F02" w14:textId="5F63FC1A" w:rsidR="00716E58" w:rsidRDefault="00716E58" w:rsidP="00387FBA">
      <w:pPr>
        <w:spacing w:line="240" w:lineRule="auto"/>
        <w:jc w:val="both"/>
        <w:rPr>
          <w:rFonts w:ascii="Arial" w:hAnsi="Arial" w:cs="Arial"/>
          <w:b/>
          <w:bCs/>
          <w:color w:val="002060"/>
        </w:rPr>
      </w:pPr>
    </w:p>
    <w:p w14:paraId="373A288C" w14:textId="0E06A2FB" w:rsidR="00B17537" w:rsidRPr="00B17537" w:rsidRDefault="00B17537" w:rsidP="00FC10E2">
      <w:pPr>
        <w:pStyle w:val="Citationintense"/>
        <w:spacing w:before="0" w:after="0"/>
        <w:ind w:left="862" w:right="862"/>
        <w:rPr>
          <w:b/>
          <w:bCs/>
        </w:rPr>
      </w:pPr>
      <w:r w:rsidRPr="00B17537">
        <w:rPr>
          <w:b/>
          <w:bCs/>
        </w:rPr>
        <w:t xml:space="preserve">« Le </w:t>
      </w:r>
      <w:r w:rsidR="00FC10E2">
        <w:rPr>
          <w:b/>
          <w:bCs/>
        </w:rPr>
        <w:t xml:space="preserve">temps de l’Avent prépare les chrétiens à accueillir la venue du </w:t>
      </w:r>
      <w:r w:rsidR="0052364A">
        <w:rPr>
          <w:b/>
          <w:bCs/>
        </w:rPr>
        <w:t>S</w:t>
      </w:r>
      <w:r w:rsidR="00FC10E2">
        <w:rPr>
          <w:b/>
          <w:bCs/>
        </w:rPr>
        <w:t xml:space="preserve">eigneur dans leur vie. Lors des quatre dimanches de ce temps liturgique, les premières lectures sont extraites des prophètes qui annoncent un Messie de Paix pour le peuple, mais aussi pour toutes les nations </w:t>
      </w:r>
      <w:r w:rsidRPr="00B17537">
        <w:rPr>
          <w:b/>
          <w:bCs/>
        </w:rPr>
        <w:t xml:space="preserve">»  </w:t>
      </w:r>
    </w:p>
    <w:p w14:paraId="4D32452C" w14:textId="30F7DF12" w:rsidR="00B17537" w:rsidRPr="00D870B3" w:rsidRDefault="00B17537" w:rsidP="00B17537">
      <w:pPr>
        <w:pStyle w:val="Citationintense"/>
        <w:spacing w:before="0" w:after="0"/>
        <w:ind w:left="862" w:right="862"/>
        <w:jc w:val="right"/>
        <w:rPr>
          <w:sz w:val="18"/>
          <w:szCs w:val="18"/>
        </w:rPr>
      </w:pPr>
      <w:r w:rsidRPr="00D870B3">
        <w:rPr>
          <w:sz w:val="18"/>
          <w:szCs w:val="18"/>
        </w:rPr>
        <w:t xml:space="preserve"> </w:t>
      </w:r>
      <w:r w:rsidR="00FC10E2">
        <w:rPr>
          <w:sz w:val="18"/>
          <w:szCs w:val="18"/>
        </w:rPr>
        <w:t>Manuel Kim et Noé catéchèse – Livret enseignant – p. 12</w:t>
      </w:r>
    </w:p>
    <w:p w14:paraId="19CB6D74" w14:textId="574904D3" w:rsidR="00B17537" w:rsidRDefault="00B17537" w:rsidP="00387FBA">
      <w:pPr>
        <w:spacing w:line="240" w:lineRule="auto"/>
        <w:jc w:val="both"/>
        <w:rPr>
          <w:rFonts w:ascii="Arial" w:hAnsi="Arial" w:cs="Arial"/>
          <w:b/>
          <w:bCs/>
          <w:color w:val="002060"/>
        </w:rPr>
      </w:pPr>
    </w:p>
    <w:p w14:paraId="122C47DD" w14:textId="274B0226" w:rsidR="00B17537" w:rsidRDefault="00CB5B5B" w:rsidP="00387FBA">
      <w:pPr>
        <w:spacing w:line="240" w:lineRule="auto"/>
        <w:jc w:val="both"/>
        <w:rPr>
          <w:rFonts w:ascii="Arial" w:hAnsi="Arial" w:cs="Arial"/>
          <w:b/>
          <w:bCs/>
          <w:color w:val="002060"/>
        </w:rPr>
      </w:pPr>
      <w:r w:rsidRPr="00A9255C">
        <w:rPr>
          <w:rFonts w:ascii="Arial" w:hAnsi="Arial" w:cs="Arial"/>
          <w:noProof/>
          <w:color w:val="27426A"/>
        </w:rPr>
        <w:drawing>
          <wp:anchor distT="0" distB="0" distL="114300" distR="114300" simplePos="0" relativeHeight="251658241" behindDoc="0" locked="0" layoutInCell="1" allowOverlap="1" wp14:anchorId="345BA95C" wp14:editId="3FC76EEC">
            <wp:simplePos x="0" y="0"/>
            <wp:positionH relativeFrom="column">
              <wp:posOffset>4581525</wp:posOffset>
            </wp:positionH>
            <wp:positionV relativeFrom="paragraph">
              <wp:posOffset>248285</wp:posOffset>
            </wp:positionV>
            <wp:extent cx="1943100" cy="1834095"/>
            <wp:effectExtent l="304800" t="304800" r="323850" b="318770"/>
            <wp:wrapNone/>
            <wp:docPr id="8" name="Picture 2" descr="En route vers Noël » : un événement festif de l'Armée du Salut - Le site de  l'Eglise Catholique en Belgique">
              <a:extLst xmlns:a="http://schemas.openxmlformats.org/drawingml/2006/main">
                <a:ext uri="{FF2B5EF4-FFF2-40B4-BE49-F238E27FC236}">
                  <a16:creationId xmlns:a16="http://schemas.microsoft.com/office/drawing/2014/main" id="{400C6283-82DB-4BA1-A597-30EFC7F3F2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En route vers Noël » : un événement festif de l'Armée du Salut - Le site de  l'Eglise Catholique en Belgique">
                      <a:extLst>
                        <a:ext uri="{FF2B5EF4-FFF2-40B4-BE49-F238E27FC236}">
                          <a16:creationId xmlns:a16="http://schemas.microsoft.com/office/drawing/2014/main" id="{400C6283-82DB-4BA1-A597-30EFC7F3F2DA}"/>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8340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C1D6AA0" w14:textId="28F91A05" w:rsidR="00387FBA" w:rsidRPr="00A9255C" w:rsidRDefault="00716E58" w:rsidP="00B17537">
      <w:pPr>
        <w:spacing w:after="120" w:line="336" w:lineRule="auto"/>
        <w:jc w:val="both"/>
        <w:rPr>
          <w:rFonts w:ascii="Arial" w:hAnsi="Arial" w:cs="Arial"/>
          <w:b/>
          <w:bCs/>
          <w:color w:val="27426A"/>
        </w:rPr>
      </w:pPr>
      <w:r w:rsidRPr="00A9255C">
        <w:rPr>
          <w:rFonts w:ascii="Arial" w:hAnsi="Arial" w:cs="Arial"/>
          <w:b/>
          <w:bCs/>
          <w:color w:val="27426A"/>
        </w:rPr>
        <w:t>1</w:t>
      </w:r>
      <w:r w:rsidR="00387FBA" w:rsidRPr="00A9255C">
        <w:rPr>
          <w:rFonts w:ascii="Arial" w:hAnsi="Arial" w:cs="Arial"/>
          <w:b/>
          <w:bCs/>
          <w:color w:val="27426A"/>
        </w:rPr>
        <w:t xml:space="preserve"> – Le calendrier liturgique</w:t>
      </w:r>
    </w:p>
    <w:p w14:paraId="7583D81B" w14:textId="3397BD18" w:rsidR="00387FBA" w:rsidRPr="00A9255C" w:rsidRDefault="00716E58" w:rsidP="00B17537">
      <w:pPr>
        <w:spacing w:after="120" w:line="336" w:lineRule="auto"/>
        <w:rPr>
          <w:rFonts w:ascii="Arial" w:hAnsi="Arial" w:cs="Arial"/>
          <w:b/>
          <w:bCs/>
          <w:color w:val="27426A"/>
        </w:rPr>
      </w:pPr>
      <w:r w:rsidRPr="00A9255C">
        <w:rPr>
          <w:rFonts w:ascii="Arial" w:hAnsi="Arial" w:cs="Arial"/>
          <w:b/>
          <w:bCs/>
          <w:color w:val="27426A"/>
        </w:rPr>
        <w:t>2</w:t>
      </w:r>
      <w:r w:rsidR="00387FBA" w:rsidRPr="00A9255C">
        <w:rPr>
          <w:rFonts w:ascii="Arial" w:hAnsi="Arial" w:cs="Arial"/>
          <w:b/>
          <w:bCs/>
          <w:color w:val="27426A"/>
        </w:rPr>
        <w:t xml:space="preserve"> – L’histoire du Salut</w:t>
      </w:r>
    </w:p>
    <w:p w14:paraId="2585A1DE" w14:textId="6A2D4BB8" w:rsidR="00387FBA" w:rsidRPr="00A9255C" w:rsidRDefault="00716E58" w:rsidP="00B17537">
      <w:pPr>
        <w:spacing w:after="120" w:line="336" w:lineRule="auto"/>
        <w:rPr>
          <w:rFonts w:ascii="Arial" w:hAnsi="Arial" w:cs="Arial"/>
          <w:b/>
          <w:bCs/>
          <w:color w:val="27426A"/>
        </w:rPr>
      </w:pPr>
      <w:r w:rsidRPr="00A9255C">
        <w:rPr>
          <w:rFonts w:ascii="Arial" w:hAnsi="Arial" w:cs="Arial"/>
          <w:b/>
          <w:bCs/>
          <w:color w:val="27426A"/>
        </w:rPr>
        <w:t>3</w:t>
      </w:r>
      <w:r w:rsidR="00387FBA" w:rsidRPr="00A9255C">
        <w:rPr>
          <w:rFonts w:ascii="Arial" w:hAnsi="Arial" w:cs="Arial"/>
          <w:b/>
          <w:bCs/>
          <w:color w:val="27426A"/>
        </w:rPr>
        <w:t xml:space="preserve"> – L’arbre de Jessé</w:t>
      </w:r>
    </w:p>
    <w:p w14:paraId="365AB462" w14:textId="6958C938" w:rsidR="00387FBA" w:rsidRPr="00A9255C" w:rsidRDefault="00716E58" w:rsidP="00B17537">
      <w:pPr>
        <w:spacing w:after="120" w:line="336" w:lineRule="auto"/>
        <w:ind w:left="-5"/>
        <w:rPr>
          <w:rFonts w:ascii="Arial" w:hAnsi="Arial" w:cs="Arial"/>
          <w:b/>
          <w:bCs/>
          <w:color w:val="27426A"/>
        </w:rPr>
      </w:pPr>
      <w:r w:rsidRPr="00A9255C">
        <w:rPr>
          <w:rFonts w:ascii="Arial" w:hAnsi="Arial" w:cs="Arial"/>
          <w:b/>
          <w:bCs/>
          <w:color w:val="27426A"/>
        </w:rPr>
        <w:t>4</w:t>
      </w:r>
      <w:r w:rsidR="00387FBA" w:rsidRPr="00A9255C">
        <w:rPr>
          <w:rFonts w:ascii="Arial" w:hAnsi="Arial" w:cs="Arial"/>
          <w:b/>
          <w:bCs/>
          <w:color w:val="27426A"/>
        </w:rPr>
        <w:t xml:space="preserve"> – </w:t>
      </w:r>
      <w:r w:rsidR="008F4573">
        <w:rPr>
          <w:rFonts w:ascii="Arial" w:hAnsi="Arial" w:cs="Arial"/>
          <w:b/>
          <w:bCs/>
          <w:color w:val="27426A"/>
        </w:rPr>
        <w:t xml:space="preserve">La venue du Messie est annoncée </w:t>
      </w:r>
      <w:r w:rsidR="00387FBA" w:rsidRPr="00A9255C">
        <w:rPr>
          <w:rFonts w:ascii="Arial" w:hAnsi="Arial" w:cs="Arial"/>
          <w:b/>
          <w:bCs/>
          <w:color w:val="27426A"/>
        </w:rPr>
        <w:t>dans l’Ancien testament</w:t>
      </w:r>
    </w:p>
    <w:p w14:paraId="283A2157" w14:textId="0E2C6461" w:rsidR="00387FBA" w:rsidRPr="00A9255C" w:rsidRDefault="00716E58" w:rsidP="00B17537">
      <w:pPr>
        <w:spacing w:after="120" w:line="336" w:lineRule="auto"/>
        <w:rPr>
          <w:rFonts w:ascii="Arial" w:hAnsi="Arial" w:cs="Arial"/>
          <w:b/>
          <w:bCs/>
          <w:color w:val="27426A"/>
        </w:rPr>
      </w:pPr>
      <w:r w:rsidRPr="00A9255C">
        <w:rPr>
          <w:rFonts w:ascii="Arial" w:hAnsi="Arial" w:cs="Arial"/>
          <w:b/>
          <w:bCs/>
          <w:color w:val="27426A"/>
        </w:rPr>
        <w:t>5</w:t>
      </w:r>
      <w:r w:rsidR="00387FBA" w:rsidRPr="00A9255C">
        <w:rPr>
          <w:rFonts w:ascii="Arial" w:hAnsi="Arial" w:cs="Arial"/>
          <w:b/>
          <w:bCs/>
          <w:color w:val="27426A"/>
        </w:rPr>
        <w:t xml:space="preserve"> – L’Avent</w:t>
      </w:r>
    </w:p>
    <w:p w14:paraId="6775C521" w14:textId="33BA1D3C" w:rsidR="00387FBA" w:rsidRPr="00A9255C" w:rsidRDefault="00716E58" w:rsidP="00B17537">
      <w:pPr>
        <w:spacing w:after="120" w:line="336" w:lineRule="auto"/>
        <w:rPr>
          <w:rFonts w:ascii="Arial" w:hAnsi="Arial" w:cs="Arial"/>
          <w:b/>
          <w:bCs/>
          <w:color w:val="27426A"/>
        </w:rPr>
      </w:pPr>
      <w:r w:rsidRPr="00A9255C">
        <w:rPr>
          <w:rFonts w:ascii="Arial" w:hAnsi="Arial" w:cs="Arial"/>
          <w:b/>
          <w:bCs/>
          <w:color w:val="27426A"/>
        </w:rPr>
        <w:t>6</w:t>
      </w:r>
      <w:r w:rsidR="00387FBA" w:rsidRPr="00A9255C">
        <w:rPr>
          <w:rFonts w:ascii="Arial" w:hAnsi="Arial" w:cs="Arial"/>
          <w:b/>
          <w:bCs/>
          <w:color w:val="27426A"/>
        </w:rPr>
        <w:t xml:space="preserve"> – Noël, </w:t>
      </w:r>
      <w:r w:rsidR="008F4573">
        <w:rPr>
          <w:rFonts w:ascii="Arial" w:hAnsi="Arial" w:cs="Arial"/>
          <w:b/>
          <w:bCs/>
          <w:color w:val="27426A"/>
        </w:rPr>
        <w:t>Dieu s’est fait homme, l’Incarnation</w:t>
      </w:r>
    </w:p>
    <w:p w14:paraId="3A3F2A6D" w14:textId="24572DA2" w:rsidR="00387FBA" w:rsidRPr="00A9255C" w:rsidRDefault="00716E58" w:rsidP="00B17537">
      <w:pPr>
        <w:spacing w:after="120" w:line="336" w:lineRule="auto"/>
        <w:rPr>
          <w:rFonts w:ascii="Arial" w:hAnsi="Arial" w:cs="Arial"/>
          <w:b/>
          <w:bCs/>
          <w:color w:val="27426A"/>
        </w:rPr>
      </w:pPr>
      <w:r w:rsidRPr="00A9255C">
        <w:rPr>
          <w:rFonts w:ascii="Arial" w:hAnsi="Arial" w:cs="Arial"/>
          <w:b/>
          <w:bCs/>
          <w:color w:val="27426A"/>
        </w:rPr>
        <w:t>7</w:t>
      </w:r>
      <w:r w:rsidR="00387FBA" w:rsidRPr="00A9255C">
        <w:rPr>
          <w:rFonts w:ascii="Arial" w:hAnsi="Arial" w:cs="Arial"/>
          <w:b/>
          <w:bCs/>
          <w:color w:val="27426A"/>
        </w:rPr>
        <w:t xml:space="preserve"> – </w:t>
      </w:r>
      <w:r w:rsidR="008F4573">
        <w:rPr>
          <w:rFonts w:ascii="Arial" w:hAnsi="Arial" w:cs="Arial"/>
          <w:b/>
          <w:bCs/>
          <w:color w:val="27426A"/>
        </w:rPr>
        <w:t>L</w:t>
      </w:r>
      <w:r w:rsidRPr="00A9255C">
        <w:rPr>
          <w:rFonts w:ascii="Arial" w:hAnsi="Arial" w:cs="Arial"/>
          <w:b/>
          <w:bCs/>
          <w:color w:val="27426A"/>
        </w:rPr>
        <w:t>es signes de l’Avent et</w:t>
      </w:r>
      <w:r w:rsidR="00713404">
        <w:rPr>
          <w:rFonts w:ascii="Arial" w:hAnsi="Arial" w:cs="Arial"/>
          <w:b/>
          <w:bCs/>
          <w:color w:val="27426A"/>
        </w:rPr>
        <w:t xml:space="preserve"> de</w:t>
      </w:r>
      <w:r w:rsidRPr="00A9255C">
        <w:rPr>
          <w:rFonts w:ascii="Arial" w:hAnsi="Arial" w:cs="Arial"/>
          <w:b/>
          <w:bCs/>
          <w:color w:val="27426A"/>
        </w:rPr>
        <w:t xml:space="preserve"> Noël</w:t>
      </w:r>
    </w:p>
    <w:p w14:paraId="745B52A3" w14:textId="30A89800" w:rsidR="00651D7C" w:rsidRPr="00180307" w:rsidRDefault="00651D7C" w:rsidP="00B17537">
      <w:pPr>
        <w:spacing w:after="120" w:line="336" w:lineRule="auto"/>
        <w:jc w:val="both"/>
        <w:rPr>
          <w:rFonts w:ascii="Arial" w:hAnsi="Arial" w:cs="Arial"/>
          <w:b/>
          <w:bCs/>
          <w:color w:val="002060"/>
        </w:rPr>
      </w:pPr>
    </w:p>
    <w:p w14:paraId="73FC65BC" w14:textId="77777777" w:rsidR="00944FE4" w:rsidRPr="000D1D2C" w:rsidRDefault="00944FE4" w:rsidP="00B17537">
      <w:pPr>
        <w:spacing w:after="120" w:line="336" w:lineRule="auto"/>
        <w:jc w:val="both"/>
        <w:rPr>
          <w:rFonts w:ascii="Arial" w:hAnsi="Arial" w:cs="Arial"/>
        </w:rPr>
      </w:pPr>
    </w:p>
    <w:p w14:paraId="34D7E1EC" w14:textId="7576923B" w:rsidR="00944FE4" w:rsidRPr="00A9255C" w:rsidRDefault="00425476" w:rsidP="00B17537">
      <w:pPr>
        <w:spacing w:after="120" w:line="336" w:lineRule="auto"/>
        <w:jc w:val="both"/>
        <w:rPr>
          <w:rFonts w:ascii="Arial" w:hAnsi="Arial" w:cs="Arial"/>
          <w:b/>
          <w:bCs/>
          <w:color w:val="27426A"/>
          <w:sz w:val="28"/>
          <w:szCs w:val="28"/>
        </w:rPr>
      </w:pPr>
      <w:r w:rsidRPr="000D1D2C">
        <w:rPr>
          <w:rFonts w:ascii="Arial" w:hAnsi="Arial" w:cs="Arial"/>
          <w:noProof/>
        </w:rPr>
        <w:drawing>
          <wp:anchor distT="0" distB="0" distL="114300" distR="114300" simplePos="0" relativeHeight="251658242" behindDoc="0" locked="0" layoutInCell="1" allowOverlap="1" wp14:anchorId="5722D3A7" wp14:editId="1FD68ACE">
            <wp:simplePos x="0" y="0"/>
            <wp:positionH relativeFrom="margin">
              <wp:align>center</wp:align>
            </wp:positionH>
            <wp:positionV relativeFrom="paragraph">
              <wp:posOffset>78941</wp:posOffset>
            </wp:positionV>
            <wp:extent cx="1205821" cy="1704975"/>
            <wp:effectExtent l="76200" t="76200" r="128270" b="123825"/>
            <wp:wrapNone/>
            <wp:docPr id="6" name="Image 5">
              <a:extLst xmlns:a="http://schemas.openxmlformats.org/drawingml/2006/main">
                <a:ext uri="{FF2B5EF4-FFF2-40B4-BE49-F238E27FC236}">
                  <a16:creationId xmlns:a16="http://schemas.microsoft.com/office/drawing/2014/main" id="{CF41E34E-C88E-4BD0-9C16-753A08F3EE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CF41E34E-C88E-4BD0-9C16-753A08F3EEE4}"/>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05821" cy="1704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944FE4" w:rsidRPr="00A9255C">
        <w:rPr>
          <w:rFonts w:ascii="Arial" w:hAnsi="Arial" w:cs="Arial"/>
          <w:b/>
          <w:bCs/>
          <w:color w:val="27426A"/>
          <w:sz w:val="28"/>
          <w:szCs w:val="28"/>
        </w:rPr>
        <w:t>1– Le calendrier liturgique</w:t>
      </w:r>
    </w:p>
    <w:p w14:paraId="5902E1B1" w14:textId="60D4C610" w:rsidR="00944FE4" w:rsidRDefault="00944FE4" w:rsidP="00B17537">
      <w:pPr>
        <w:spacing w:after="120" w:line="336" w:lineRule="auto"/>
        <w:jc w:val="center"/>
        <w:rPr>
          <w:rFonts w:ascii="Arial" w:hAnsi="Arial" w:cs="Arial"/>
        </w:rPr>
      </w:pPr>
    </w:p>
    <w:p w14:paraId="5DBF2B8D" w14:textId="0B8F36B6" w:rsidR="00425476" w:rsidRDefault="00425476" w:rsidP="00B17537">
      <w:pPr>
        <w:spacing w:after="120" w:line="336" w:lineRule="auto"/>
        <w:jc w:val="center"/>
        <w:rPr>
          <w:rFonts w:ascii="Arial" w:hAnsi="Arial" w:cs="Arial"/>
        </w:rPr>
      </w:pPr>
    </w:p>
    <w:p w14:paraId="10328B3C" w14:textId="7E14293A" w:rsidR="00425476" w:rsidRDefault="00425476" w:rsidP="00B17537">
      <w:pPr>
        <w:spacing w:after="120" w:line="336" w:lineRule="auto"/>
        <w:jc w:val="center"/>
        <w:rPr>
          <w:rFonts w:ascii="Arial" w:hAnsi="Arial" w:cs="Arial"/>
        </w:rPr>
      </w:pPr>
    </w:p>
    <w:p w14:paraId="667E8B42" w14:textId="1FB1401D" w:rsidR="00425476" w:rsidRDefault="00425476" w:rsidP="00B17537">
      <w:pPr>
        <w:spacing w:after="120" w:line="336" w:lineRule="auto"/>
        <w:jc w:val="center"/>
        <w:rPr>
          <w:rFonts w:ascii="Arial" w:hAnsi="Arial" w:cs="Arial"/>
        </w:rPr>
      </w:pPr>
    </w:p>
    <w:p w14:paraId="6DF569E8" w14:textId="7AECCD28" w:rsidR="00425476" w:rsidRDefault="00425476" w:rsidP="00B17537">
      <w:pPr>
        <w:spacing w:after="120" w:line="336" w:lineRule="auto"/>
        <w:jc w:val="center"/>
        <w:rPr>
          <w:rFonts w:ascii="Arial" w:hAnsi="Arial" w:cs="Arial"/>
        </w:rPr>
      </w:pPr>
    </w:p>
    <w:p w14:paraId="775D89BC" w14:textId="77777777" w:rsidR="00425476" w:rsidRPr="000D1D2C" w:rsidRDefault="00425476" w:rsidP="00B17537">
      <w:pPr>
        <w:spacing w:after="120" w:line="336" w:lineRule="auto"/>
        <w:jc w:val="center"/>
        <w:rPr>
          <w:rFonts w:ascii="Arial" w:hAnsi="Arial" w:cs="Arial"/>
        </w:rPr>
      </w:pPr>
    </w:p>
    <w:p w14:paraId="5E991DAA" w14:textId="408CDD65" w:rsidR="00944FE4" w:rsidRPr="00C3740A" w:rsidRDefault="00944FE4" w:rsidP="00B17537">
      <w:pPr>
        <w:spacing w:after="120" w:line="336" w:lineRule="auto"/>
        <w:jc w:val="both"/>
        <w:rPr>
          <w:rFonts w:ascii="Arial" w:hAnsi="Arial" w:cs="Arial"/>
        </w:rPr>
      </w:pPr>
      <w:r w:rsidRPr="00C3740A">
        <w:rPr>
          <w:rFonts w:ascii="Arial" w:hAnsi="Arial" w:cs="Arial"/>
          <w:b/>
          <w:bCs/>
        </w:rPr>
        <w:t xml:space="preserve">L’année des chrétiens est </w:t>
      </w:r>
      <w:r w:rsidRPr="00C3740A">
        <w:rPr>
          <w:rFonts w:ascii="Arial" w:hAnsi="Arial" w:cs="Arial"/>
        </w:rPr>
        <w:t>marquée par un grand nombre de fêtes. Ces fêtes rappellent l’essentiel des év</w:t>
      </w:r>
      <w:r w:rsidR="00D870B3">
        <w:rPr>
          <w:rFonts w:ascii="Arial" w:hAnsi="Arial" w:cs="Arial"/>
        </w:rPr>
        <w:t>é</w:t>
      </w:r>
      <w:r w:rsidRPr="00C3740A">
        <w:rPr>
          <w:rFonts w:ascii="Arial" w:hAnsi="Arial" w:cs="Arial"/>
        </w:rPr>
        <w:t xml:space="preserve">nements vécus par Jésus-Christ. </w:t>
      </w:r>
    </w:p>
    <w:p w14:paraId="3313DED9" w14:textId="2ED1E8EC" w:rsidR="00944FE4" w:rsidRPr="00C3740A" w:rsidRDefault="00944FE4" w:rsidP="00B17537">
      <w:pPr>
        <w:spacing w:after="120" w:line="336" w:lineRule="auto"/>
        <w:jc w:val="both"/>
        <w:rPr>
          <w:rFonts w:ascii="Arial" w:hAnsi="Arial" w:cs="Arial"/>
        </w:rPr>
      </w:pPr>
      <w:r w:rsidRPr="00C3740A">
        <w:rPr>
          <w:rFonts w:ascii="Arial" w:hAnsi="Arial" w:cs="Arial"/>
        </w:rPr>
        <w:t>Le calendrier de l’Église catholique a été élaboré au fil des années, des siècles de l’Eglise chrétienne</w:t>
      </w:r>
      <w:r w:rsidRPr="000D1D2C">
        <w:rPr>
          <w:rFonts w:ascii="Arial" w:hAnsi="Arial" w:cs="Arial"/>
        </w:rPr>
        <w:t xml:space="preserve"> </w:t>
      </w:r>
      <w:r w:rsidRPr="00C3740A">
        <w:rPr>
          <w:rFonts w:ascii="Arial" w:hAnsi="Arial" w:cs="Arial"/>
        </w:rPr>
        <w:t xml:space="preserve">; remanié pour la dernière fois </w:t>
      </w:r>
      <w:r>
        <w:rPr>
          <w:rFonts w:ascii="Arial" w:hAnsi="Arial" w:cs="Arial"/>
        </w:rPr>
        <w:t>à</w:t>
      </w:r>
      <w:r w:rsidRPr="00C3740A">
        <w:rPr>
          <w:rFonts w:ascii="Arial" w:hAnsi="Arial" w:cs="Arial"/>
        </w:rPr>
        <w:t xml:space="preserve"> la suite du concile Vatican II par le décret de la congrégation des rites du 21 </w:t>
      </w:r>
      <w:r w:rsidR="00D870B3">
        <w:rPr>
          <w:rFonts w:ascii="Arial" w:hAnsi="Arial" w:cs="Arial"/>
        </w:rPr>
        <w:t>J</w:t>
      </w:r>
      <w:r w:rsidRPr="00C3740A">
        <w:rPr>
          <w:rFonts w:ascii="Arial" w:hAnsi="Arial" w:cs="Arial"/>
        </w:rPr>
        <w:t>anvier 1970.</w:t>
      </w:r>
    </w:p>
    <w:p w14:paraId="1C58E760" w14:textId="08B82B50" w:rsidR="00944FE4" w:rsidRDefault="00944FE4" w:rsidP="00B17537">
      <w:pPr>
        <w:spacing w:after="120" w:line="336" w:lineRule="auto"/>
        <w:jc w:val="both"/>
        <w:rPr>
          <w:rFonts w:ascii="Arial" w:hAnsi="Arial" w:cs="Arial"/>
          <w:b/>
          <w:bCs/>
        </w:rPr>
      </w:pPr>
      <w:r w:rsidRPr="00C3740A">
        <w:rPr>
          <w:rFonts w:ascii="Arial" w:hAnsi="Arial" w:cs="Arial"/>
        </w:rPr>
        <w:t xml:space="preserve">L’année liturgique commence le </w:t>
      </w:r>
      <w:r w:rsidRPr="0010191F">
        <w:rPr>
          <w:rFonts w:ascii="Arial" w:hAnsi="Arial" w:cs="Arial"/>
          <w:b/>
          <w:bCs/>
        </w:rPr>
        <w:t>1er dimanche de l’Avent</w:t>
      </w:r>
      <w:r w:rsidR="00D870B3">
        <w:rPr>
          <w:rFonts w:ascii="Arial" w:hAnsi="Arial" w:cs="Arial"/>
          <w:b/>
          <w:bCs/>
        </w:rPr>
        <w:t>,</w:t>
      </w:r>
      <w:r w:rsidRPr="0010191F">
        <w:rPr>
          <w:rFonts w:ascii="Arial" w:hAnsi="Arial" w:cs="Arial"/>
          <w:b/>
          <w:bCs/>
        </w:rPr>
        <w:t xml:space="preserve"> quatre semaines avant Noël. Elle s’achève avec le dimanche du Christ Roi (un des derniers dimanches du mois de novembre).</w:t>
      </w:r>
    </w:p>
    <w:p w14:paraId="1C624773" w14:textId="77777777" w:rsidR="008F4573" w:rsidRPr="0010191F" w:rsidRDefault="008F4573" w:rsidP="00B17537">
      <w:pPr>
        <w:spacing w:after="120" w:line="336" w:lineRule="auto"/>
        <w:jc w:val="both"/>
        <w:rPr>
          <w:rFonts w:ascii="Arial" w:hAnsi="Arial" w:cs="Arial"/>
          <w:b/>
          <w:bCs/>
        </w:rPr>
      </w:pPr>
    </w:p>
    <w:p w14:paraId="19B11EBA" w14:textId="77777777" w:rsidR="00944FE4" w:rsidRPr="00C3740A" w:rsidRDefault="00944FE4" w:rsidP="00B17537">
      <w:pPr>
        <w:spacing w:after="120" w:line="336" w:lineRule="auto"/>
        <w:jc w:val="both"/>
        <w:rPr>
          <w:rFonts w:ascii="Arial" w:hAnsi="Arial" w:cs="Arial"/>
        </w:rPr>
      </w:pPr>
      <w:r w:rsidRPr="00C3740A">
        <w:rPr>
          <w:rFonts w:ascii="Arial" w:hAnsi="Arial" w:cs="Arial"/>
        </w:rPr>
        <w:t>Elle se divise en plusieurs périodes :</w:t>
      </w:r>
    </w:p>
    <w:p w14:paraId="3AF478AC" w14:textId="77777777" w:rsidR="00944FE4" w:rsidRPr="00C3740A" w:rsidRDefault="00944FE4" w:rsidP="00B17537">
      <w:pPr>
        <w:spacing w:after="120" w:line="336" w:lineRule="auto"/>
        <w:jc w:val="both"/>
        <w:rPr>
          <w:rFonts w:ascii="Arial" w:hAnsi="Arial" w:cs="Arial"/>
        </w:rPr>
      </w:pPr>
      <w:r w:rsidRPr="00C3740A">
        <w:rPr>
          <w:rFonts w:ascii="Arial" w:hAnsi="Arial" w:cs="Arial"/>
        </w:rPr>
        <w:tab/>
      </w:r>
      <w:r>
        <w:rPr>
          <w:rFonts w:ascii="Arial" w:hAnsi="Arial" w:cs="Arial"/>
        </w:rPr>
        <w:t>Le t</w:t>
      </w:r>
      <w:r w:rsidRPr="00C3740A">
        <w:rPr>
          <w:rFonts w:ascii="Arial" w:hAnsi="Arial" w:cs="Arial"/>
        </w:rPr>
        <w:t>emps de l’Avent (4 semaines)</w:t>
      </w:r>
    </w:p>
    <w:p w14:paraId="4FC633AD" w14:textId="37FF3609" w:rsidR="00944FE4" w:rsidRPr="00C3740A" w:rsidRDefault="00944FE4" w:rsidP="00B17537">
      <w:pPr>
        <w:spacing w:after="120" w:line="336" w:lineRule="auto"/>
        <w:jc w:val="both"/>
        <w:rPr>
          <w:rFonts w:ascii="Arial" w:hAnsi="Arial" w:cs="Arial"/>
        </w:rPr>
      </w:pPr>
      <w:r w:rsidRPr="00C3740A">
        <w:rPr>
          <w:rFonts w:ascii="Arial" w:hAnsi="Arial" w:cs="Arial"/>
        </w:rPr>
        <w:tab/>
      </w:r>
      <w:r>
        <w:rPr>
          <w:rFonts w:ascii="Arial" w:hAnsi="Arial" w:cs="Arial"/>
        </w:rPr>
        <w:t>Le t</w:t>
      </w:r>
      <w:r w:rsidRPr="00C3740A">
        <w:rPr>
          <w:rFonts w:ascii="Arial" w:hAnsi="Arial" w:cs="Arial"/>
        </w:rPr>
        <w:t xml:space="preserve">emps de Noël et de l‘Épiphanie, de la fête de Noël au </w:t>
      </w:r>
      <w:r w:rsidR="008F4573">
        <w:rPr>
          <w:rFonts w:ascii="Arial" w:hAnsi="Arial" w:cs="Arial"/>
        </w:rPr>
        <w:t>B</w:t>
      </w:r>
      <w:r w:rsidRPr="00C3740A">
        <w:rPr>
          <w:rFonts w:ascii="Arial" w:hAnsi="Arial" w:cs="Arial"/>
        </w:rPr>
        <w:t>aptême du Christ</w:t>
      </w:r>
    </w:p>
    <w:p w14:paraId="01B961D9" w14:textId="38233368" w:rsidR="00944FE4" w:rsidRPr="00C3740A" w:rsidRDefault="00944FE4" w:rsidP="00B17537">
      <w:pPr>
        <w:spacing w:after="120" w:line="336" w:lineRule="auto"/>
        <w:jc w:val="both"/>
        <w:rPr>
          <w:rFonts w:ascii="Arial" w:hAnsi="Arial" w:cs="Arial"/>
        </w:rPr>
      </w:pPr>
      <w:r w:rsidRPr="00C3740A">
        <w:rPr>
          <w:rFonts w:ascii="Arial" w:hAnsi="Arial" w:cs="Arial"/>
        </w:rPr>
        <w:tab/>
        <w:t>Le temps ordinaire débute a</w:t>
      </w:r>
      <w:r w:rsidR="008F4573">
        <w:rPr>
          <w:rFonts w:ascii="Arial" w:hAnsi="Arial" w:cs="Arial"/>
        </w:rPr>
        <w:t>près le</w:t>
      </w:r>
      <w:r w:rsidRPr="00C3740A">
        <w:rPr>
          <w:rFonts w:ascii="Arial" w:hAnsi="Arial" w:cs="Arial"/>
        </w:rPr>
        <w:t xml:space="preserve"> baptême du Christ.</w:t>
      </w:r>
    </w:p>
    <w:p w14:paraId="3FEB67D2" w14:textId="77777777" w:rsidR="00944FE4" w:rsidRPr="00C3740A" w:rsidRDefault="00944FE4" w:rsidP="00B17537">
      <w:pPr>
        <w:spacing w:after="120" w:line="336" w:lineRule="auto"/>
        <w:jc w:val="both"/>
        <w:rPr>
          <w:rFonts w:ascii="Arial" w:hAnsi="Arial" w:cs="Arial"/>
        </w:rPr>
      </w:pPr>
      <w:r w:rsidRPr="00C3740A">
        <w:rPr>
          <w:rFonts w:ascii="Arial" w:hAnsi="Arial" w:cs="Arial"/>
        </w:rPr>
        <w:tab/>
      </w:r>
      <w:r>
        <w:rPr>
          <w:rFonts w:ascii="Arial" w:hAnsi="Arial" w:cs="Arial"/>
        </w:rPr>
        <w:t>Le t</w:t>
      </w:r>
      <w:r w:rsidRPr="00C3740A">
        <w:rPr>
          <w:rFonts w:ascii="Arial" w:hAnsi="Arial" w:cs="Arial"/>
        </w:rPr>
        <w:t>emps du Carême commence le mercredi des Cendres</w:t>
      </w:r>
    </w:p>
    <w:p w14:paraId="44FAC0A7" w14:textId="77777777" w:rsidR="00944FE4" w:rsidRPr="00C3740A" w:rsidRDefault="00944FE4" w:rsidP="00B17537">
      <w:pPr>
        <w:spacing w:after="120" w:line="336" w:lineRule="auto"/>
        <w:jc w:val="both"/>
        <w:rPr>
          <w:rFonts w:ascii="Arial" w:hAnsi="Arial" w:cs="Arial"/>
        </w:rPr>
      </w:pPr>
      <w:r w:rsidRPr="00C3740A">
        <w:rPr>
          <w:rFonts w:ascii="Arial" w:hAnsi="Arial" w:cs="Arial"/>
        </w:rPr>
        <w:tab/>
      </w:r>
      <w:r>
        <w:rPr>
          <w:rFonts w:ascii="Arial" w:hAnsi="Arial" w:cs="Arial"/>
        </w:rPr>
        <w:t>Le t</w:t>
      </w:r>
      <w:r w:rsidRPr="00C3740A">
        <w:rPr>
          <w:rFonts w:ascii="Arial" w:hAnsi="Arial" w:cs="Arial"/>
        </w:rPr>
        <w:t>emps pascal de Pâques à la Pentecôte</w:t>
      </w:r>
    </w:p>
    <w:p w14:paraId="62BD9D95" w14:textId="2F3448EC" w:rsidR="00944FE4" w:rsidRPr="00C841FF" w:rsidRDefault="00944FE4" w:rsidP="00B17537">
      <w:pPr>
        <w:spacing w:after="120" w:line="336" w:lineRule="auto"/>
        <w:jc w:val="both"/>
        <w:rPr>
          <w:rFonts w:ascii="Arial" w:hAnsi="Arial" w:cs="Arial"/>
        </w:rPr>
      </w:pPr>
      <w:r w:rsidRPr="00C3740A">
        <w:rPr>
          <w:rFonts w:ascii="Arial" w:hAnsi="Arial" w:cs="Arial"/>
        </w:rPr>
        <w:tab/>
        <w:t>Reprise du temps ordinaire jusqu’à la fin de l’année liturgique, c’est-à-dire le dimanche du Christ Roi.</w:t>
      </w:r>
    </w:p>
    <w:p w14:paraId="5C2ED2E8" w14:textId="7BA41C19" w:rsidR="00D870B3" w:rsidRPr="0010191F" w:rsidRDefault="00D870B3" w:rsidP="00B17537">
      <w:pPr>
        <w:spacing w:after="120" w:line="336" w:lineRule="auto"/>
        <w:rPr>
          <w:rFonts w:ascii="Arial" w:hAnsi="Arial" w:cs="Arial"/>
          <w:b/>
          <w:bCs/>
          <w:color w:val="002060"/>
        </w:rPr>
      </w:pPr>
    </w:p>
    <w:p w14:paraId="0777D772" w14:textId="7348D1C9" w:rsidR="00944FE4" w:rsidRPr="00C1607F" w:rsidRDefault="00944FE4" w:rsidP="00C1607F">
      <w:pPr>
        <w:spacing w:after="120" w:line="336" w:lineRule="auto"/>
        <w:jc w:val="both"/>
        <w:rPr>
          <w:rFonts w:ascii="Arial" w:hAnsi="Arial" w:cs="Arial"/>
          <w:b/>
          <w:bCs/>
          <w:color w:val="27426A"/>
          <w:sz w:val="28"/>
          <w:szCs w:val="28"/>
        </w:rPr>
      </w:pPr>
      <w:r w:rsidRPr="00425476">
        <w:rPr>
          <w:rFonts w:ascii="Arial" w:hAnsi="Arial" w:cs="Arial"/>
          <w:b/>
          <w:bCs/>
          <w:color w:val="27426A"/>
          <w:sz w:val="28"/>
          <w:szCs w:val="28"/>
        </w:rPr>
        <w:t>2 – L’histoire du Salut</w:t>
      </w:r>
      <w:r w:rsidR="00CB5B5B" w:rsidRPr="00CB5B5B">
        <w:rPr>
          <w:noProof/>
        </w:rPr>
        <w:t xml:space="preserve"> </w:t>
      </w:r>
    </w:p>
    <w:p w14:paraId="1B90D402" w14:textId="5775BE0E" w:rsidR="00944FE4" w:rsidRPr="000E4C9B" w:rsidRDefault="00944FE4" w:rsidP="00B17537">
      <w:pPr>
        <w:spacing w:after="120" w:line="336" w:lineRule="auto"/>
        <w:rPr>
          <w:rFonts w:ascii="Arial" w:hAnsi="Arial" w:cs="Arial"/>
          <w:b/>
          <w:bCs/>
        </w:rPr>
      </w:pPr>
      <w:r w:rsidRPr="000E4C9B">
        <w:rPr>
          <w:rFonts w:ascii="Arial" w:hAnsi="Arial" w:cs="Arial"/>
          <w:b/>
          <w:bCs/>
        </w:rPr>
        <w:t>Qu’est-ce que le salut ?</w:t>
      </w:r>
    </w:p>
    <w:p w14:paraId="1E220EEB" w14:textId="77777777" w:rsidR="00944FE4" w:rsidRPr="0010191F" w:rsidRDefault="00944FE4" w:rsidP="00B17537">
      <w:pPr>
        <w:spacing w:after="120" w:line="336" w:lineRule="auto"/>
        <w:rPr>
          <w:rFonts w:ascii="Arial" w:hAnsi="Arial" w:cs="Arial"/>
          <w:u w:val="single"/>
        </w:rPr>
      </w:pPr>
      <w:r w:rsidRPr="000D1D2C">
        <w:rPr>
          <w:rFonts w:ascii="Arial" w:hAnsi="Arial" w:cs="Arial"/>
        </w:rPr>
        <w:tab/>
      </w:r>
      <w:r w:rsidRPr="0010191F">
        <w:rPr>
          <w:rFonts w:ascii="Arial" w:hAnsi="Arial" w:cs="Arial"/>
          <w:u w:val="single"/>
        </w:rPr>
        <w:t>Définition Larousse</w:t>
      </w:r>
    </w:p>
    <w:p w14:paraId="1BA31E12" w14:textId="6DD5A4A5" w:rsidR="00944FE4" w:rsidRPr="006523A2" w:rsidRDefault="00944FE4" w:rsidP="00B17537">
      <w:pPr>
        <w:spacing w:after="120" w:line="336" w:lineRule="auto"/>
        <w:ind w:left="708"/>
        <w:jc w:val="both"/>
        <w:rPr>
          <w:rFonts w:ascii="Arial" w:hAnsi="Arial" w:cs="Arial"/>
        </w:rPr>
      </w:pPr>
      <w:r w:rsidRPr="006523A2">
        <w:rPr>
          <w:rFonts w:ascii="Arial" w:hAnsi="Arial" w:cs="Arial"/>
          <w:b/>
          <w:bCs/>
        </w:rPr>
        <w:t xml:space="preserve">Le salut </w:t>
      </w:r>
      <w:r w:rsidRPr="006523A2">
        <w:rPr>
          <w:rFonts w:ascii="Arial" w:hAnsi="Arial" w:cs="Arial"/>
        </w:rPr>
        <w:t xml:space="preserve">: Fait, pour quelqu'un, d'échapper à un danger, à un malheur, à la mort ou, pour un État, aux dangers qui menacent son existence : Il ne dut son salut qu'à la fuite. Prendre des mesures de salut public. </w:t>
      </w:r>
    </w:p>
    <w:p w14:paraId="5BC56411" w14:textId="77777777" w:rsidR="00944FE4" w:rsidRPr="0010191F" w:rsidRDefault="00944FE4" w:rsidP="00B17537">
      <w:pPr>
        <w:spacing w:after="120" w:line="336" w:lineRule="auto"/>
        <w:ind w:firstLine="708"/>
        <w:rPr>
          <w:rFonts w:ascii="Arial" w:hAnsi="Arial" w:cs="Arial"/>
          <w:u w:val="single"/>
        </w:rPr>
      </w:pPr>
      <w:r w:rsidRPr="0010191F">
        <w:rPr>
          <w:rFonts w:ascii="Arial" w:hAnsi="Arial" w:cs="Arial"/>
          <w:u w:val="single"/>
        </w:rPr>
        <w:t>Glossaire sur le site de l’Eglise catholique en France</w:t>
      </w:r>
    </w:p>
    <w:p w14:paraId="3E9CBD9D" w14:textId="77777777" w:rsidR="00944FE4" w:rsidRPr="006523A2" w:rsidRDefault="00944FE4" w:rsidP="00B17537">
      <w:pPr>
        <w:spacing w:after="120" w:line="336" w:lineRule="auto"/>
        <w:ind w:firstLine="708"/>
        <w:rPr>
          <w:rFonts w:ascii="Arial" w:hAnsi="Arial" w:cs="Arial"/>
        </w:rPr>
      </w:pPr>
      <w:r w:rsidRPr="006523A2">
        <w:rPr>
          <w:rFonts w:ascii="Arial" w:hAnsi="Arial" w:cs="Arial"/>
          <w:b/>
          <w:bCs/>
        </w:rPr>
        <w:t>Le Salut : Libération</w:t>
      </w:r>
      <w:r w:rsidRPr="006523A2">
        <w:rPr>
          <w:rFonts w:ascii="Arial" w:hAnsi="Arial" w:cs="Arial"/>
        </w:rPr>
        <w:t xml:space="preserve"> définitive du mal et du péché et </w:t>
      </w:r>
      <w:r w:rsidRPr="006523A2">
        <w:rPr>
          <w:rFonts w:ascii="Arial" w:hAnsi="Arial" w:cs="Arial"/>
          <w:b/>
          <w:bCs/>
        </w:rPr>
        <w:t>communion complète avec Dieu</w:t>
      </w:r>
      <w:r w:rsidRPr="006523A2">
        <w:rPr>
          <w:rFonts w:ascii="Arial" w:hAnsi="Arial" w:cs="Arial"/>
        </w:rPr>
        <w:t xml:space="preserve">. </w:t>
      </w:r>
    </w:p>
    <w:p w14:paraId="1E22F6EB" w14:textId="77777777" w:rsidR="00944FE4" w:rsidRDefault="00944FE4" w:rsidP="00B17537">
      <w:pPr>
        <w:spacing w:after="120" w:line="336" w:lineRule="auto"/>
        <w:rPr>
          <w:rFonts w:ascii="Arial" w:hAnsi="Arial" w:cs="Arial"/>
        </w:rPr>
      </w:pPr>
    </w:p>
    <w:p w14:paraId="3E6768C4" w14:textId="01BEB103" w:rsidR="00944FE4" w:rsidRPr="006523A2" w:rsidRDefault="00944FE4" w:rsidP="00B17537">
      <w:pPr>
        <w:spacing w:after="120" w:line="336" w:lineRule="auto"/>
        <w:jc w:val="both"/>
        <w:rPr>
          <w:rFonts w:ascii="Arial" w:hAnsi="Arial" w:cs="Arial"/>
        </w:rPr>
      </w:pPr>
      <w:r w:rsidRPr="006523A2">
        <w:rPr>
          <w:rFonts w:ascii="Arial" w:hAnsi="Arial" w:cs="Arial"/>
        </w:rPr>
        <w:t xml:space="preserve">Dans l’Ancien Testament, le salut est </w:t>
      </w:r>
      <w:r w:rsidRPr="0010191F">
        <w:rPr>
          <w:rFonts w:ascii="Arial" w:hAnsi="Arial" w:cs="Arial"/>
          <w:b/>
          <w:bCs/>
        </w:rPr>
        <w:t>espérance</w:t>
      </w:r>
      <w:r w:rsidRPr="006523A2">
        <w:rPr>
          <w:rFonts w:ascii="Arial" w:hAnsi="Arial" w:cs="Arial"/>
        </w:rPr>
        <w:t xml:space="preserve"> d’un sauveur annoncé. L’acte de salut par excellence est, pour la théologie et la vie spirituelle, </w:t>
      </w:r>
      <w:r w:rsidRPr="0010191F">
        <w:rPr>
          <w:rFonts w:ascii="Arial" w:hAnsi="Arial" w:cs="Arial"/>
          <w:b/>
          <w:bCs/>
        </w:rPr>
        <w:t>la résurrection du Christ</w:t>
      </w:r>
      <w:r w:rsidRPr="006523A2">
        <w:rPr>
          <w:rFonts w:ascii="Arial" w:hAnsi="Arial" w:cs="Arial"/>
        </w:rPr>
        <w:t>. Il se réalise sur la croix par le don total que Jésus fait de lui-même par amour. Ce salut n’est pas uniquement à venir, mais il est déjà accessible aujourd’hui, par la grâce de Dieu.</w:t>
      </w:r>
    </w:p>
    <w:p w14:paraId="202B076A" w14:textId="01F26E0D" w:rsidR="00944FE4" w:rsidRPr="00C3740A" w:rsidRDefault="00944FE4" w:rsidP="00B17537">
      <w:pPr>
        <w:spacing w:after="120" w:line="336" w:lineRule="auto"/>
        <w:jc w:val="both"/>
        <w:rPr>
          <w:rFonts w:ascii="Arial" w:hAnsi="Arial" w:cs="Arial"/>
        </w:rPr>
      </w:pPr>
      <w:r w:rsidRPr="0010191F">
        <w:rPr>
          <w:rFonts w:ascii="Arial" w:hAnsi="Arial" w:cs="Arial"/>
          <w:b/>
          <w:bCs/>
        </w:rPr>
        <w:t>Dieu se révèle et vient à notre rencontre</w:t>
      </w:r>
      <w:r>
        <w:rPr>
          <w:rFonts w:ascii="Arial" w:hAnsi="Arial" w:cs="Arial"/>
        </w:rPr>
        <w:t xml:space="preserve"> : </w:t>
      </w:r>
      <w:r w:rsidRPr="00C3740A">
        <w:rPr>
          <w:rFonts w:ascii="Arial" w:hAnsi="Arial" w:cs="Arial"/>
        </w:rPr>
        <w:t>La Révélation est la grande œuvre éducative de Dieu</w:t>
      </w:r>
      <w:r>
        <w:rPr>
          <w:rFonts w:ascii="Arial" w:hAnsi="Arial" w:cs="Arial"/>
        </w:rPr>
        <w:t>.</w:t>
      </w:r>
      <w:r w:rsidRPr="00C3740A">
        <w:rPr>
          <w:rFonts w:ascii="Arial" w:hAnsi="Arial" w:cs="Arial"/>
        </w:rPr>
        <w:t xml:space="preserve"> Dès le début de l’Histoire du Salut, la Révélation de Dieu se manifeste comme initiative d’amour qui s’exprime dans de nombreuses actions éducatives.</w:t>
      </w:r>
      <w:r>
        <w:rPr>
          <w:rFonts w:ascii="Arial" w:hAnsi="Arial" w:cs="Arial"/>
        </w:rPr>
        <w:t xml:space="preserve"> </w:t>
      </w:r>
      <w:r w:rsidRPr="00C3740A">
        <w:rPr>
          <w:rFonts w:ascii="Arial" w:hAnsi="Arial" w:cs="Arial"/>
        </w:rPr>
        <w:t>Dieu a interpellé l’homme à qui il a demandé une réponse</w:t>
      </w:r>
      <w:r>
        <w:rPr>
          <w:rFonts w:ascii="Arial" w:hAnsi="Arial" w:cs="Arial"/>
        </w:rPr>
        <w:t>.</w:t>
      </w:r>
      <w:r w:rsidRPr="00C3740A">
        <w:rPr>
          <w:rFonts w:ascii="Arial" w:hAnsi="Arial" w:cs="Arial"/>
        </w:rPr>
        <w:t xml:space="preserve"> </w:t>
      </w:r>
    </w:p>
    <w:p w14:paraId="2DC829AD" w14:textId="77777777" w:rsidR="00944FE4" w:rsidRPr="000D1D2C" w:rsidRDefault="00944FE4" w:rsidP="00B17537">
      <w:pPr>
        <w:spacing w:after="120" w:line="336" w:lineRule="auto"/>
        <w:jc w:val="right"/>
        <w:rPr>
          <w:rFonts w:ascii="Arial" w:hAnsi="Arial" w:cs="Arial"/>
        </w:rPr>
      </w:pPr>
      <w:r w:rsidRPr="000D1D2C">
        <w:rPr>
          <w:rFonts w:ascii="Arial" w:hAnsi="Arial" w:cs="Arial"/>
        </w:rPr>
        <w:t>(Directoire pour la Catéchèse 2020 n.157)</w:t>
      </w:r>
    </w:p>
    <w:p w14:paraId="7ACA62F9" w14:textId="1FA42E7D" w:rsidR="00944FE4" w:rsidRDefault="00944FE4" w:rsidP="00CB5B5B">
      <w:pPr>
        <w:spacing w:after="120" w:line="336" w:lineRule="auto"/>
        <w:rPr>
          <w:rFonts w:ascii="Arial" w:hAnsi="Arial" w:cs="Arial"/>
        </w:rPr>
      </w:pPr>
    </w:p>
    <w:p w14:paraId="61775F92" w14:textId="537B32D1" w:rsidR="00CA5FB2" w:rsidRDefault="00CA5FB2" w:rsidP="00B17537">
      <w:pPr>
        <w:spacing w:after="120" w:line="336" w:lineRule="auto"/>
        <w:jc w:val="both"/>
        <w:rPr>
          <w:rFonts w:ascii="Arial" w:hAnsi="Arial" w:cs="Arial"/>
          <w:b/>
          <w:bCs/>
        </w:rPr>
      </w:pPr>
    </w:p>
    <w:p w14:paraId="3EB3E05A" w14:textId="38595EFB" w:rsidR="00944FE4" w:rsidRDefault="00A9054F" w:rsidP="00B17537">
      <w:pPr>
        <w:spacing w:after="120" w:line="336" w:lineRule="auto"/>
        <w:jc w:val="both"/>
        <w:rPr>
          <w:rFonts w:ascii="Arial" w:hAnsi="Arial" w:cs="Arial"/>
          <w:b/>
          <w:bCs/>
        </w:rPr>
      </w:pPr>
      <w:r w:rsidRPr="00CB5B5B">
        <w:rPr>
          <w:noProof/>
        </w:rPr>
        <w:lastRenderedPageBreak/>
        <w:drawing>
          <wp:anchor distT="0" distB="0" distL="114300" distR="114300" simplePos="0" relativeHeight="251658245" behindDoc="1" locked="0" layoutInCell="1" allowOverlap="1" wp14:anchorId="36265EAF" wp14:editId="3DE087B2">
            <wp:simplePos x="0" y="0"/>
            <wp:positionH relativeFrom="column">
              <wp:posOffset>5800725</wp:posOffset>
            </wp:positionH>
            <wp:positionV relativeFrom="paragraph">
              <wp:posOffset>107315</wp:posOffset>
            </wp:positionV>
            <wp:extent cx="978535" cy="1671320"/>
            <wp:effectExtent l="0" t="0" r="0" b="5080"/>
            <wp:wrapTight wrapText="bothSides">
              <wp:wrapPolygon edited="0">
                <wp:start x="0" y="0"/>
                <wp:lineTo x="0" y="21419"/>
                <wp:lineTo x="21025" y="21419"/>
                <wp:lineTo x="2102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8535" cy="1671320"/>
                    </a:xfrm>
                    <a:prstGeom prst="rect">
                      <a:avLst/>
                    </a:prstGeom>
                  </pic:spPr>
                </pic:pic>
              </a:graphicData>
            </a:graphic>
            <wp14:sizeRelH relativeFrom="margin">
              <wp14:pctWidth>0</wp14:pctWidth>
            </wp14:sizeRelH>
            <wp14:sizeRelV relativeFrom="margin">
              <wp14:pctHeight>0</wp14:pctHeight>
            </wp14:sizeRelV>
          </wp:anchor>
        </w:drawing>
      </w:r>
      <w:r w:rsidR="00944FE4" w:rsidRPr="0010191F">
        <w:rPr>
          <w:rFonts w:ascii="Arial" w:hAnsi="Arial" w:cs="Arial"/>
          <w:b/>
          <w:bCs/>
        </w:rPr>
        <w:t>Dieu vient à notre rencontre</w:t>
      </w:r>
    </w:p>
    <w:p w14:paraId="3CBCF7A6" w14:textId="77777777" w:rsidR="00C60114" w:rsidRPr="0010191F" w:rsidRDefault="00C60114" w:rsidP="00B17537">
      <w:pPr>
        <w:spacing w:after="120" w:line="336" w:lineRule="auto"/>
        <w:jc w:val="both"/>
        <w:rPr>
          <w:rFonts w:ascii="Arial" w:hAnsi="Arial" w:cs="Arial"/>
          <w:b/>
          <w:bCs/>
        </w:rPr>
      </w:pPr>
    </w:p>
    <w:p w14:paraId="15B2BCE8" w14:textId="2F302E98" w:rsidR="00944FE4" w:rsidRPr="00DD18A6" w:rsidRDefault="003E2DE2" w:rsidP="00B17537">
      <w:pPr>
        <w:spacing w:after="120" w:line="336" w:lineRule="auto"/>
        <w:jc w:val="both"/>
        <w:rPr>
          <w:rFonts w:ascii="Arial" w:hAnsi="Arial" w:cs="Arial"/>
        </w:rPr>
      </w:pPr>
      <w:r>
        <w:rPr>
          <w:rFonts w:ascii="Arial" w:hAnsi="Arial" w:cs="Arial"/>
        </w:rPr>
        <w:t xml:space="preserve"> « Dans la Bible, Dieu appelle des personnes pour des missions particulières » (</w:t>
      </w:r>
      <w:r w:rsidR="00FC10E2" w:rsidRPr="0040550B">
        <w:rPr>
          <w:rFonts w:ascii="Arial" w:hAnsi="Arial" w:cs="Arial"/>
          <w:sz w:val="20"/>
          <w:szCs w:val="20"/>
        </w:rPr>
        <w:t>Manuel</w:t>
      </w:r>
      <w:r w:rsidR="00FC10E2" w:rsidRPr="00FC10E2">
        <w:rPr>
          <w:rFonts w:ascii="Arial" w:hAnsi="Arial" w:cs="Arial"/>
          <w:i/>
          <w:iCs/>
          <w:sz w:val="20"/>
          <w:szCs w:val="20"/>
        </w:rPr>
        <w:t xml:space="preserve"> </w:t>
      </w:r>
      <w:r w:rsidRPr="00FC10E2">
        <w:rPr>
          <w:rFonts w:ascii="Arial" w:hAnsi="Arial" w:cs="Arial"/>
          <w:i/>
          <w:iCs/>
          <w:sz w:val="20"/>
          <w:szCs w:val="20"/>
        </w:rPr>
        <w:t>Kim et Noé catéchèse</w:t>
      </w:r>
      <w:r w:rsidRPr="0040550B">
        <w:rPr>
          <w:rFonts w:ascii="Arial" w:hAnsi="Arial" w:cs="Arial"/>
          <w:sz w:val="20"/>
          <w:szCs w:val="20"/>
        </w:rPr>
        <w:t xml:space="preserve"> – livret jeune – p. 6</w:t>
      </w:r>
      <w:r w:rsidRPr="0040550B">
        <w:rPr>
          <w:rFonts w:ascii="Arial" w:hAnsi="Arial" w:cs="Arial"/>
        </w:rPr>
        <w:t>)</w:t>
      </w:r>
      <w:r>
        <w:rPr>
          <w:rFonts w:ascii="Arial" w:hAnsi="Arial" w:cs="Arial"/>
        </w:rPr>
        <w:t xml:space="preserve"> : </w:t>
      </w:r>
      <w:r w:rsidR="00944FE4" w:rsidRPr="00DD18A6">
        <w:rPr>
          <w:rFonts w:ascii="Arial" w:hAnsi="Arial" w:cs="Arial"/>
        </w:rPr>
        <w:t xml:space="preserve"> avec </w:t>
      </w:r>
      <w:r w:rsidR="00944FE4" w:rsidRPr="000E4C9B">
        <w:rPr>
          <w:rFonts w:ascii="Arial" w:hAnsi="Arial" w:cs="Arial"/>
          <w:b/>
          <w:bCs/>
          <w:color w:val="0070C0"/>
          <w:sz w:val="24"/>
          <w:szCs w:val="24"/>
        </w:rPr>
        <w:t>Noé</w:t>
      </w:r>
      <w:r w:rsidR="00944FE4" w:rsidRPr="00DD18A6">
        <w:rPr>
          <w:rFonts w:ascii="Arial" w:hAnsi="Arial" w:cs="Arial"/>
          <w:noProof/>
        </w:rPr>
        <w:t>, il a conclu une Alliance pour le salut de tous les êtres vivants</w:t>
      </w:r>
      <w:r w:rsidR="00944FE4" w:rsidRPr="00DD18A6">
        <w:rPr>
          <w:rFonts w:ascii="Arial" w:hAnsi="Arial" w:cs="Arial"/>
        </w:rPr>
        <w:t xml:space="preserve">. Il a ensuite appelé </w:t>
      </w:r>
      <w:r w:rsidR="00944FE4" w:rsidRPr="000E4C9B">
        <w:rPr>
          <w:rFonts w:ascii="Arial" w:hAnsi="Arial" w:cs="Arial"/>
          <w:b/>
          <w:bCs/>
          <w:color w:val="0070C0"/>
          <w:sz w:val="24"/>
          <w:szCs w:val="24"/>
        </w:rPr>
        <w:t>Abraham</w:t>
      </w:r>
      <w:r w:rsidR="00944FE4" w:rsidRPr="00DD18A6">
        <w:rPr>
          <w:rFonts w:ascii="Arial" w:hAnsi="Arial" w:cs="Arial"/>
        </w:rPr>
        <w:t xml:space="preserve"> pour faire de lui une multitude de nations</w:t>
      </w:r>
      <w:r w:rsidR="00944FE4" w:rsidRPr="000D1D2C">
        <w:rPr>
          <w:rFonts w:ascii="Arial" w:hAnsi="Arial" w:cs="Arial"/>
        </w:rPr>
        <w:t xml:space="preserve"> </w:t>
      </w:r>
      <w:r w:rsidR="00944FE4" w:rsidRPr="00DD18A6">
        <w:rPr>
          <w:rFonts w:ascii="Arial" w:hAnsi="Arial" w:cs="Arial"/>
        </w:rPr>
        <w:t>(</w:t>
      </w:r>
      <w:proofErr w:type="spellStart"/>
      <w:r w:rsidR="00944FE4" w:rsidRPr="00DD18A6">
        <w:rPr>
          <w:rFonts w:ascii="Arial" w:hAnsi="Arial" w:cs="Arial"/>
        </w:rPr>
        <w:t>Gn</w:t>
      </w:r>
      <w:proofErr w:type="spellEnd"/>
      <w:r w:rsidR="00944FE4" w:rsidRPr="00DD18A6">
        <w:rPr>
          <w:rFonts w:ascii="Arial" w:hAnsi="Arial" w:cs="Arial"/>
        </w:rPr>
        <w:t xml:space="preserve"> 17,5) et bénir tous les peuples de la Terre (</w:t>
      </w:r>
      <w:proofErr w:type="spellStart"/>
      <w:r w:rsidR="00944FE4" w:rsidRPr="00DD18A6">
        <w:rPr>
          <w:rFonts w:ascii="Arial" w:hAnsi="Arial" w:cs="Arial"/>
        </w:rPr>
        <w:t>Gn</w:t>
      </w:r>
      <w:proofErr w:type="spellEnd"/>
      <w:r w:rsidR="00944FE4" w:rsidRPr="00DD18A6">
        <w:rPr>
          <w:rFonts w:ascii="Arial" w:hAnsi="Arial" w:cs="Arial"/>
        </w:rPr>
        <w:t xml:space="preserve"> 12, 3). Le peuple d’Israël devient son peuple particulier. À </w:t>
      </w:r>
      <w:r w:rsidR="00944FE4" w:rsidRPr="000E4C9B">
        <w:rPr>
          <w:rFonts w:ascii="Arial" w:hAnsi="Arial" w:cs="Arial"/>
          <w:b/>
          <w:bCs/>
          <w:color w:val="0070C0"/>
          <w:sz w:val="24"/>
          <w:szCs w:val="24"/>
        </w:rPr>
        <w:t>Moïse</w:t>
      </w:r>
      <w:r w:rsidR="00944FE4" w:rsidRPr="00DD18A6">
        <w:rPr>
          <w:rFonts w:ascii="Arial" w:hAnsi="Arial" w:cs="Arial"/>
        </w:rPr>
        <w:t>, il s’est présenté sous son Nom « </w:t>
      </w:r>
      <w:r w:rsidR="00D31A66">
        <w:rPr>
          <w:rFonts w:ascii="Arial" w:hAnsi="Arial" w:cs="Arial"/>
        </w:rPr>
        <w:t>J</w:t>
      </w:r>
      <w:r w:rsidR="00944FE4" w:rsidRPr="00DD18A6">
        <w:rPr>
          <w:rFonts w:ascii="Arial" w:hAnsi="Arial" w:cs="Arial"/>
        </w:rPr>
        <w:t>e suis celui qui est », il libère Israël de l’esclavage en Egypte, conclut avec Lui une alliance au Sinaï et lui donne la Loi par Moïse.</w:t>
      </w:r>
    </w:p>
    <w:p w14:paraId="0505CC74" w14:textId="77777777" w:rsidR="00944FE4" w:rsidRPr="00DD18A6" w:rsidRDefault="00944FE4" w:rsidP="00B17537">
      <w:pPr>
        <w:spacing w:after="120" w:line="336" w:lineRule="auto"/>
        <w:jc w:val="both"/>
        <w:rPr>
          <w:rFonts w:ascii="Arial" w:hAnsi="Arial" w:cs="Arial"/>
        </w:rPr>
      </w:pPr>
      <w:r w:rsidRPr="00DD18A6">
        <w:rPr>
          <w:rFonts w:ascii="Arial" w:hAnsi="Arial" w:cs="Arial"/>
        </w:rPr>
        <w:t xml:space="preserve">Dieu ne cesse d’envoyer à son peuple des </w:t>
      </w:r>
      <w:r w:rsidRPr="000E4C9B">
        <w:rPr>
          <w:rFonts w:ascii="Arial" w:hAnsi="Arial" w:cs="Arial"/>
          <w:b/>
          <w:bCs/>
          <w:color w:val="0070C0"/>
          <w:sz w:val="24"/>
          <w:szCs w:val="24"/>
        </w:rPr>
        <w:t>prophètes</w:t>
      </w:r>
      <w:r w:rsidRPr="000E4C9B">
        <w:rPr>
          <w:rFonts w:ascii="Arial" w:hAnsi="Arial" w:cs="Arial"/>
          <w:color w:val="0070C0"/>
          <w:sz w:val="24"/>
          <w:szCs w:val="24"/>
        </w:rPr>
        <w:t xml:space="preserve"> </w:t>
      </w:r>
      <w:r w:rsidRPr="00DD18A6">
        <w:rPr>
          <w:rFonts w:ascii="Arial" w:hAnsi="Arial" w:cs="Arial"/>
        </w:rPr>
        <w:t>pour l’appeler à la conversion et au renouvellement de l’Alliance.</w:t>
      </w:r>
    </w:p>
    <w:p w14:paraId="58877583" w14:textId="3D953FD8" w:rsidR="00944FE4" w:rsidRDefault="00944FE4" w:rsidP="000E4C9B">
      <w:pPr>
        <w:spacing w:after="120" w:line="336" w:lineRule="auto"/>
        <w:jc w:val="both"/>
        <w:rPr>
          <w:rFonts w:ascii="Arial" w:hAnsi="Arial" w:cs="Arial"/>
        </w:rPr>
      </w:pPr>
      <w:r w:rsidRPr="00DD18A6">
        <w:rPr>
          <w:rFonts w:ascii="Arial" w:hAnsi="Arial" w:cs="Arial"/>
        </w:rPr>
        <w:t xml:space="preserve">Les prophètes annoncent que Dieu </w:t>
      </w:r>
      <w:r w:rsidR="00425476" w:rsidRPr="00DD18A6">
        <w:rPr>
          <w:rFonts w:ascii="Arial" w:hAnsi="Arial" w:cs="Arial"/>
        </w:rPr>
        <w:t>conclu</w:t>
      </w:r>
      <w:r w:rsidR="00425476">
        <w:rPr>
          <w:rFonts w:ascii="Arial" w:hAnsi="Arial" w:cs="Arial"/>
        </w:rPr>
        <w:t>r</w:t>
      </w:r>
      <w:r w:rsidR="00425476" w:rsidRPr="00DD18A6">
        <w:rPr>
          <w:rFonts w:ascii="Arial" w:hAnsi="Arial" w:cs="Arial"/>
        </w:rPr>
        <w:t>a</w:t>
      </w:r>
      <w:r w:rsidRPr="00DD18A6">
        <w:rPr>
          <w:rFonts w:ascii="Arial" w:hAnsi="Arial" w:cs="Arial"/>
        </w:rPr>
        <w:t xml:space="preserve"> une alliance nouvelle et éternelle qui apportera un renouveau radical et le salut définitif, cette Alliance sera offerte à toute l’humanité.</w:t>
      </w:r>
    </w:p>
    <w:p w14:paraId="0C108A25" w14:textId="77777777" w:rsidR="00C60114" w:rsidRDefault="00C60114" w:rsidP="000E4C9B">
      <w:pPr>
        <w:spacing w:after="120" w:line="336" w:lineRule="auto"/>
        <w:jc w:val="both"/>
        <w:rPr>
          <w:rFonts w:ascii="Arial" w:hAnsi="Arial" w:cs="Arial"/>
        </w:rPr>
      </w:pPr>
    </w:p>
    <w:p w14:paraId="5FB3F5E9" w14:textId="72368A4A" w:rsidR="00944FE4" w:rsidRDefault="00944FE4" w:rsidP="00B17537">
      <w:pPr>
        <w:spacing w:after="120" w:line="336" w:lineRule="auto"/>
        <w:jc w:val="both"/>
        <w:rPr>
          <w:rFonts w:ascii="Arial" w:hAnsi="Arial" w:cs="Arial"/>
        </w:rPr>
      </w:pPr>
      <w:r w:rsidRPr="000E4C9B">
        <w:rPr>
          <w:rFonts w:ascii="Arial" w:hAnsi="Arial" w:cs="Arial"/>
          <w:b/>
          <w:bCs/>
          <w:color w:val="0070C0"/>
          <w:sz w:val="24"/>
          <w:szCs w:val="24"/>
        </w:rPr>
        <w:t>La Bible</w:t>
      </w:r>
      <w:r w:rsidRPr="000E4C9B">
        <w:rPr>
          <w:rFonts w:ascii="Arial" w:hAnsi="Arial" w:cs="Arial"/>
          <w:color w:val="0070C0"/>
        </w:rPr>
        <w:t xml:space="preserve"> </w:t>
      </w:r>
      <w:r w:rsidRPr="0034327E">
        <w:rPr>
          <w:rFonts w:ascii="Arial" w:hAnsi="Arial" w:cs="Arial"/>
        </w:rPr>
        <w:t>raconte l’histoire de l’alliance que Dieu a scellée avec les hommes. Pour les juifs et les chrétiens, la Bible, c’est la Parole de Dieu : ils croient que Dieu peut communiquer avec eux. Dieu s’est d’abord révélé au peuple d’Israël par Moïse et les prophètes et enfin, selon les chrétiens, par Jésus le Christ. La Bible témoigne des relations entre les hommes et Dieu : relation faite de fidélité et de reniement. C’est un long cheminement vers la liberté et l’amour.</w:t>
      </w:r>
    </w:p>
    <w:p w14:paraId="2839076B" w14:textId="77777777" w:rsidR="00CA5FB2" w:rsidRPr="0034327E" w:rsidRDefault="00CA5FB2" w:rsidP="00B17537">
      <w:pPr>
        <w:spacing w:after="120" w:line="336" w:lineRule="auto"/>
        <w:jc w:val="both"/>
        <w:rPr>
          <w:rFonts w:ascii="Arial" w:hAnsi="Arial" w:cs="Arial"/>
        </w:rPr>
      </w:pPr>
    </w:p>
    <w:p w14:paraId="3085647D" w14:textId="77777777" w:rsidR="000E4C9B" w:rsidRDefault="00944FE4" w:rsidP="00B17537">
      <w:pPr>
        <w:spacing w:after="120" w:line="336" w:lineRule="auto"/>
        <w:jc w:val="both"/>
        <w:rPr>
          <w:rFonts w:ascii="Arial" w:hAnsi="Arial" w:cs="Arial"/>
        </w:rPr>
      </w:pPr>
      <w:r w:rsidRPr="0034327E">
        <w:rPr>
          <w:rFonts w:ascii="Arial" w:hAnsi="Arial" w:cs="Arial"/>
        </w:rPr>
        <w:t>C’est un livre porteur de sens pour ceux qui cherchent tout au long de leur vie la vérité et la volonté de Dieu.</w:t>
      </w:r>
      <w:r>
        <w:rPr>
          <w:rFonts w:ascii="Arial" w:hAnsi="Arial" w:cs="Arial"/>
        </w:rPr>
        <w:t> »</w:t>
      </w:r>
    </w:p>
    <w:p w14:paraId="667B9448" w14:textId="428450AE" w:rsidR="000E4C9B" w:rsidRDefault="009D2614" w:rsidP="00F248D7">
      <w:pPr>
        <w:spacing w:after="120" w:line="336" w:lineRule="auto"/>
        <w:jc w:val="center"/>
        <w:rPr>
          <w:rFonts w:ascii="Arial" w:hAnsi="Arial" w:cs="Arial"/>
          <w:b/>
          <w:bCs/>
        </w:rPr>
      </w:pPr>
      <w:hyperlink r:id="rId12" w:history="1">
        <w:r w:rsidR="00944FE4" w:rsidRPr="000E4C9B">
          <w:rPr>
            <w:rStyle w:val="Lienhypertexte"/>
            <w:rFonts w:ascii="Arial" w:hAnsi="Arial" w:cs="Arial"/>
            <w:b/>
            <w:bCs/>
          </w:rPr>
          <w:t>https://eglise.catholique.fr/approfondir-sa-foi/la-bible/371076-quest-ce-que-la-bible/</w:t>
        </w:r>
      </w:hyperlink>
    </w:p>
    <w:p w14:paraId="2551DA3B" w14:textId="77777777" w:rsidR="00CA5FB2" w:rsidRDefault="00CA5FB2" w:rsidP="00B17537">
      <w:pPr>
        <w:spacing w:after="120" w:line="336" w:lineRule="auto"/>
        <w:rPr>
          <w:rFonts w:ascii="Arial" w:hAnsi="Arial" w:cs="Arial"/>
          <w:b/>
          <w:bCs/>
        </w:rPr>
      </w:pPr>
    </w:p>
    <w:p w14:paraId="5DA6F8C0" w14:textId="16EB10F1" w:rsidR="00944FE4" w:rsidRPr="006E60E3" w:rsidRDefault="0040550B" w:rsidP="00B17537">
      <w:pPr>
        <w:spacing w:after="120" w:line="336" w:lineRule="auto"/>
        <w:rPr>
          <w:rFonts w:ascii="Arial" w:hAnsi="Arial" w:cs="Arial"/>
          <w:b/>
          <w:bCs/>
        </w:rPr>
      </w:pPr>
      <w:r w:rsidRPr="0040550B">
        <w:rPr>
          <w:noProof/>
        </w:rPr>
        <w:drawing>
          <wp:anchor distT="0" distB="0" distL="114300" distR="114300" simplePos="0" relativeHeight="251658246" behindDoc="1" locked="0" layoutInCell="1" allowOverlap="1" wp14:anchorId="1DC102A1" wp14:editId="507816B8">
            <wp:simplePos x="0" y="0"/>
            <wp:positionH relativeFrom="column">
              <wp:posOffset>-9525</wp:posOffset>
            </wp:positionH>
            <wp:positionV relativeFrom="paragraph">
              <wp:posOffset>260985</wp:posOffset>
            </wp:positionV>
            <wp:extent cx="904875" cy="1540510"/>
            <wp:effectExtent l="0" t="0" r="9525" b="2540"/>
            <wp:wrapTight wrapText="bothSides">
              <wp:wrapPolygon edited="0">
                <wp:start x="0" y="0"/>
                <wp:lineTo x="0" y="21369"/>
                <wp:lineTo x="21373" y="21369"/>
                <wp:lineTo x="21373"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4875" cy="1540510"/>
                    </a:xfrm>
                    <a:prstGeom prst="rect">
                      <a:avLst/>
                    </a:prstGeom>
                  </pic:spPr>
                </pic:pic>
              </a:graphicData>
            </a:graphic>
            <wp14:sizeRelH relativeFrom="margin">
              <wp14:pctWidth>0</wp14:pctWidth>
            </wp14:sizeRelH>
            <wp14:sizeRelV relativeFrom="margin">
              <wp14:pctHeight>0</wp14:pctHeight>
            </wp14:sizeRelV>
          </wp:anchor>
        </w:drawing>
      </w:r>
      <w:r w:rsidR="00944FE4" w:rsidRPr="006E60E3">
        <w:rPr>
          <w:rFonts w:ascii="Arial" w:hAnsi="Arial" w:cs="Arial"/>
          <w:b/>
          <w:bCs/>
        </w:rPr>
        <w:t>L’Ancien testament</w:t>
      </w:r>
    </w:p>
    <w:p w14:paraId="63093721" w14:textId="3BE2F3AD" w:rsidR="003E2DE2" w:rsidRPr="0040550B" w:rsidRDefault="003E2DE2" w:rsidP="0040550B">
      <w:pPr>
        <w:pStyle w:val="Paragraphedeliste"/>
        <w:numPr>
          <w:ilvl w:val="0"/>
          <w:numId w:val="3"/>
        </w:numPr>
        <w:spacing w:after="120" w:line="336" w:lineRule="auto"/>
        <w:rPr>
          <w:rFonts w:ascii="Arial" w:hAnsi="Arial" w:cs="Arial"/>
        </w:rPr>
      </w:pPr>
      <w:r w:rsidRPr="0040550B">
        <w:rPr>
          <w:rFonts w:ascii="Arial" w:hAnsi="Arial" w:cs="Arial"/>
        </w:rPr>
        <w:t>La Bible est composée de deux parties : l’Ancien et le Nouveau testaments. L’Ancien testament se compose de 46 livres regroupant des textes très différents… Les livres de l’Ancien testament de la Bible chrétienne composent la Bible ju</w:t>
      </w:r>
      <w:r w:rsidR="0060211A">
        <w:rPr>
          <w:rFonts w:ascii="Arial" w:hAnsi="Arial" w:cs="Arial"/>
        </w:rPr>
        <w:t>ive</w:t>
      </w:r>
      <w:r w:rsidRPr="0040550B">
        <w:rPr>
          <w:rFonts w:ascii="Arial" w:hAnsi="Arial" w:cs="Arial"/>
        </w:rPr>
        <w:t xml:space="preserve">, également appelée </w:t>
      </w:r>
      <w:proofErr w:type="spellStart"/>
      <w:r w:rsidRPr="0040550B">
        <w:rPr>
          <w:rFonts w:ascii="Arial" w:hAnsi="Arial" w:cs="Arial"/>
        </w:rPr>
        <w:t>Tanakh</w:t>
      </w:r>
      <w:proofErr w:type="spellEnd"/>
      <w:r w:rsidR="0040550B">
        <w:rPr>
          <w:rFonts w:ascii="Arial" w:hAnsi="Arial" w:cs="Arial"/>
        </w:rPr>
        <w:t xml:space="preserve"> (</w:t>
      </w:r>
      <w:r w:rsidR="0040550B" w:rsidRPr="0040550B">
        <w:rPr>
          <w:rFonts w:ascii="Arial" w:hAnsi="Arial" w:cs="Arial"/>
          <w:sz w:val="20"/>
          <w:szCs w:val="20"/>
        </w:rPr>
        <w:t xml:space="preserve">Manuel </w:t>
      </w:r>
      <w:r w:rsidR="0040550B" w:rsidRPr="0040550B">
        <w:rPr>
          <w:rFonts w:ascii="Arial" w:hAnsi="Arial" w:cs="Arial"/>
          <w:i/>
          <w:iCs/>
          <w:sz w:val="20"/>
          <w:szCs w:val="20"/>
        </w:rPr>
        <w:t>Kim et Noé Culture religieuse</w:t>
      </w:r>
      <w:r w:rsidR="0040550B" w:rsidRPr="0040550B">
        <w:rPr>
          <w:rFonts w:ascii="Arial" w:hAnsi="Arial" w:cs="Arial"/>
          <w:sz w:val="20"/>
          <w:szCs w:val="20"/>
        </w:rPr>
        <w:t xml:space="preserve"> – Livret jeune - p. 170-171</w:t>
      </w:r>
      <w:r w:rsidR="0040550B">
        <w:rPr>
          <w:rFonts w:ascii="Arial" w:hAnsi="Arial" w:cs="Arial"/>
          <w:sz w:val="20"/>
          <w:szCs w:val="20"/>
        </w:rPr>
        <w:t>)</w:t>
      </w:r>
      <w:r w:rsidR="0040550B">
        <w:rPr>
          <w:rFonts w:ascii="Arial" w:hAnsi="Arial" w:cs="Arial"/>
        </w:rPr>
        <w:t>.</w:t>
      </w:r>
    </w:p>
    <w:p w14:paraId="54671FBA" w14:textId="2F24878B" w:rsidR="003E2DE2" w:rsidRPr="003E2DE2" w:rsidRDefault="0040550B" w:rsidP="003E2DE2">
      <w:pPr>
        <w:pStyle w:val="Paragraphedeliste"/>
        <w:numPr>
          <w:ilvl w:val="0"/>
          <w:numId w:val="3"/>
        </w:numPr>
        <w:spacing w:after="120" w:line="336" w:lineRule="auto"/>
        <w:jc w:val="both"/>
        <w:rPr>
          <w:rFonts w:ascii="Arial" w:hAnsi="Arial" w:cs="Arial"/>
        </w:rPr>
      </w:pPr>
      <w:r>
        <w:rPr>
          <w:rFonts w:ascii="Arial" w:hAnsi="Arial" w:cs="Arial"/>
        </w:rPr>
        <w:t xml:space="preserve">On retrouve dans le manuel </w:t>
      </w:r>
      <w:r w:rsidRPr="0040550B">
        <w:rPr>
          <w:rFonts w:ascii="Arial" w:hAnsi="Arial" w:cs="Arial"/>
          <w:i/>
          <w:iCs/>
        </w:rPr>
        <w:t>Kim et Noé Culture religieuse</w:t>
      </w:r>
      <w:r>
        <w:rPr>
          <w:rFonts w:ascii="Arial" w:hAnsi="Arial" w:cs="Arial"/>
        </w:rPr>
        <w:t>, différentes</w:t>
      </w:r>
      <w:r w:rsidR="003E2DE2" w:rsidRPr="003E2DE2">
        <w:rPr>
          <w:rFonts w:ascii="Arial" w:hAnsi="Arial" w:cs="Arial"/>
        </w:rPr>
        <w:t xml:space="preserve"> scènes de l’histoire racontée dans l’Ancien Testament : le passage de la mer Rouge (p. 124-125), les Tables de la Loi (p. 92-93), David et Goliath (p. 43) …</w:t>
      </w:r>
    </w:p>
    <w:p w14:paraId="38A96094" w14:textId="77777777" w:rsidR="003E2DE2" w:rsidRDefault="003E2DE2" w:rsidP="003E2DE2">
      <w:pPr>
        <w:pStyle w:val="Paragraphedeliste"/>
        <w:spacing w:after="120" w:line="336" w:lineRule="auto"/>
        <w:ind w:left="1428"/>
        <w:jc w:val="both"/>
        <w:rPr>
          <w:rFonts w:ascii="Arial" w:hAnsi="Arial" w:cs="Arial"/>
        </w:rPr>
      </w:pPr>
    </w:p>
    <w:p w14:paraId="3A98C18D" w14:textId="77777777" w:rsidR="00944FE4" w:rsidRDefault="00944FE4" w:rsidP="00B17537">
      <w:pPr>
        <w:spacing w:after="120" w:line="336" w:lineRule="auto"/>
        <w:rPr>
          <w:rFonts w:ascii="Arial" w:hAnsi="Arial" w:cs="Arial"/>
        </w:rPr>
      </w:pPr>
    </w:p>
    <w:p w14:paraId="2D530B5F" w14:textId="77777777" w:rsidR="00C60114" w:rsidRDefault="00C60114" w:rsidP="00B17537">
      <w:pPr>
        <w:spacing w:after="120" w:line="336" w:lineRule="auto"/>
        <w:rPr>
          <w:rFonts w:ascii="Arial" w:hAnsi="Arial" w:cs="Arial"/>
        </w:rPr>
      </w:pPr>
    </w:p>
    <w:p w14:paraId="10814239" w14:textId="77777777" w:rsidR="00C60114" w:rsidRDefault="00C60114" w:rsidP="00B17537">
      <w:pPr>
        <w:spacing w:after="120" w:line="336" w:lineRule="auto"/>
        <w:rPr>
          <w:rFonts w:ascii="Arial" w:hAnsi="Arial" w:cs="Arial"/>
        </w:rPr>
      </w:pPr>
    </w:p>
    <w:p w14:paraId="4AC34A77" w14:textId="77777777" w:rsidR="00C60114" w:rsidRPr="000D1D2C" w:rsidRDefault="00C60114" w:rsidP="00B17537">
      <w:pPr>
        <w:spacing w:after="120" w:line="336" w:lineRule="auto"/>
        <w:rPr>
          <w:rFonts w:ascii="Arial" w:hAnsi="Arial" w:cs="Arial"/>
        </w:rPr>
      </w:pPr>
    </w:p>
    <w:p w14:paraId="11461BA0" w14:textId="76DAE8BD" w:rsidR="00944FE4" w:rsidRPr="008F37F2" w:rsidRDefault="00944FE4" w:rsidP="00B17537">
      <w:pPr>
        <w:spacing w:after="120" w:line="336" w:lineRule="auto"/>
        <w:rPr>
          <w:rFonts w:ascii="Arial" w:hAnsi="Arial" w:cs="Arial"/>
          <w:b/>
          <w:bCs/>
          <w:color w:val="27426A"/>
          <w:sz w:val="28"/>
          <w:szCs w:val="28"/>
        </w:rPr>
      </w:pPr>
      <w:r w:rsidRPr="008F37F2">
        <w:rPr>
          <w:rFonts w:ascii="Arial" w:hAnsi="Arial" w:cs="Arial"/>
          <w:b/>
          <w:bCs/>
          <w:color w:val="27426A"/>
          <w:sz w:val="28"/>
          <w:szCs w:val="28"/>
        </w:rPr>
        <w:lastRenderedPageBreak/>
        <w:t>3 – L’arbre de Jessé</w:t>
      </w:r>
    </w:p>
    <w:p w14:paraId="499E7961" w14:textId="592824A0" w:rsidR="00944FE4" w:rsidRDefault="00A90376" w:rsidP="00B17537">
      <w:pPr>
        <w:spacing w:after="120" w:line="336" w:lineRule="auto"/>
        <w:jc w:val="both"/>
        <w:rPr>
          <w:rFonts w:ascii="Arial" w:hAnsi="Arial" w:cs="Arial"/>
        </w:rPr>
      </w:pPr>
      <w:r w:rsidRPr="00A90376">
        <w:rPr>
          <w:noProof/>
        </w:rPr>
        <w:drawing>
          <wp:anchor distT="0" distB="0" distL="114300" distR="114300" simplePos="0" relativeHeight="251658244" behindDoc="1" locked="0" layoutInCell="1" allowOverlap="1" wp14:anchorId="487D9F87" wp14:editId="76C4FC3A">
            <wp:simplePos x="0" y="0"/>
            <wp:positionH relativeFrom="column">
              <wp:posOffset>5610225</wp:posOffset>
            </wp:positionH>
            <wp:positionV relativeFrom="paragraph">
              <wp:posOffset>285750</wp:posOffset>
            </wp:positionV>
            <wp:extent cx="962025" cy="1360170"/>
            <wp:effectExtent l="0" t="0" r="9525" b="0"/>
            <wp:wrapTight wrapText="bothSides">
              <wp:wrapPolygon edited="0">
                <wp:start x="0" y="0"/>
                <wp:lineTo x="0" y="21176"/>
                <wp:lineTo x="21386" y="21176"/>
                <wp:lineTo x="21386"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2025" cy="1360170"/>
                    </a:xfrm>
                    <a:prstGeom prst="rect">
                      <a:avLst/>
                    </a:prstGeom>
                  </pic:spPr>
                </pic:pic>
              </a:graphicData>
            </a:graphic>
            <wp14:sizeRelH relativeFrom="margin">
              <wp14:pctWidth>0</wp14:pctWidth>
            </wp14:sizeRelH>
            <wp14:sizeRelV relativeFrom="margin">
              <wp14:pctHeight>0</wp14:pctHeight>
            </wp14:sizeRelV>
          </wp:anchor>
        </w:drawing>
      </w:r>
      <w:r w:rsidR="00944FE4" w:rsidRPr="000D1D2C">
        <w:rPr>
          <w:rFonts w:ascii="Arial" w:hAnsi="Arial" w:cs="Arial"/>
        </w:rPr>
        <w:t>L’arbre illustre (symbolise) le lien entre le ciel et la terre, il est utilisé dans l’iconographie de toutes les religions.</w:t>
      </w:r>
    </w:p>
    <w:p w14:paraId="4896B508" w14:textId="0D9C99A3" w:rsidR="00936DE8" w:rsidRPr="000D1D2C" w:rsidRDefault="00936DE8" w:rsidP="00B17537">
      <w:pPr>
        <w:spacing w:after="120" w:line="336" w:lineRule="auto"/>
        <w:jc w:val="both"/>
        <w:rPr>
          <w:rFonts w:ascii="Arial" w:hAnsi="Arial" w:cs="Arial"/>
        </w:rPr>
      </w:pPr>
      <w:r>
        <w:rPr>
          <w:rFonts w:ascii="Arial" w:hAnsi="Arial" w:cs="Arial"/>
        </w:rPr>
        <w:t>« Dans la Bible, le prophète Isaïe annonce que le Messie descendra de Jessé, père du roi David. Les artistes ont souvent représenté l’arbre généalogique de Jésus en l’entourant de Jessé, du roi David et des prophètes qui ont annoncé sa venue » (</w:t>
      </w:r>
      <w:r w:rsidRPr="0040550B">
        <w:rPr>
          <w:rFonts w:ascii="Arial" w:hAnsi="Arial" w:cs="Arial"/>
          <w:sz w:val="20"/>
          <w:szCs w:val="20"/>
        </w:rPr>
        <w:t xml:space="preserve">La diffusion Catéchistique-Lyon, Cécile Dalle, </w:t>
      </w:r>
      <w:r w:rsidRPr="0040550B">
        <w:rPr>
          <w:rFonts w:ascii="Arial" w:hAnsi="Arial" w:cs="Arial"/>
          <w:i/>
          <w:iCs/>
          <w:sz w:val="20"/>
          <w:szCs w:val="20"/>
        </w:rPr>
        <w:t>A la rencontre des chrétiens, année 3 – livre de l’</w:t>
      </w:r>
      <w:r w:rsidR="000F3202">
        <w:rPr>
          <w:rFonts w:ascii="Arial" w:hAnsi="Arial" w:cs="Arial"/>
          <w:i/>
          <w:iCs/>
          <w:sz w:val="20"/>
          <w:szCs w:val="20"/>
        </w:rPr>
        <w:t>élève</w:t>
      </w:r>
      <w:r w:rsidRPr="0040550B">
        <w:rPr>
          <w:rFonts w:ascii="Arial" w:hAnsi="Arial" w:cs="Arial"/>
          <w:sz w:val="20"/>
          <w:szCs w:val="20"/>
        </w:rPr>
        <w:t>, Edition Mame-Tardy</w:t>
      </w:r>
      <w:r>
        <w:rPr>
          <w:rFonts w:ascii="Arial" w:hAnsi="Arial" w:cs="Arial"/>
        </w:rPr>
        <w:t>).</w:t>
      </w:r>
      <w:r w:rsidR="00A90376">
        <w:rPr>
          <w:rFonts w:ascii="Arial" w:hAnsi="Arial" w:cs="Arial"/>
        </w:rPr>
        <w:t xml:space="preserve"> </w:t>
      </w:r>
    </w:p>
    <w:p w14:paraId="5FA3572D" w14:textId="092D6C74" w:rsidR="00944FE4" w:rsidRPr="000D1D2C" w:rsidRDefault="00944FE4" w:rsidP="00B17537">
      <w:pPr>
        <w:spacing w:after="120" w:line="336" w:lineRule="auto"/>
        <w:ind w:left="-5"/>
        <w:jc w:val="both"/>
        <w:rPr>
          <w:rFonts w:ascii="Arial" w:hAnsi="Arial" w:cs="Arial"/>
        </w:rPr>
      </w:pPr>
      <w:r w:rsidRPr="000D1D2C">
        <w:rPr>
          <w:rFonts w:ascii="Arial" w:hAnsi="Arial" w:cs="Arial"/>
        </w:rPr>
        <w:t>Dans l’iconographie chrétienne, l’arbre de Jessé apparait au 11</w:t>
      </w:r>
      <w:r w:rsidRPr="000D1D2C">
        <w:rPr>
          <w:rFonts w:ascii="Arial" w:hAnsi="Arial" w:cs="Arial"/>
          <w:vertAlign w:val="superscript"/>
        </w:rPr>
        <w:t>ème</w:t>
      </w:r>
      <w:r w:rsidRPr="000D1D2C">
        <w:rPr>
          <w:rFonts w:ascii="Arial" w:hAnsi="Arial" w:cs="Arial"/>
        </w:rPr>
        <w:t xml:space="preserve"> siècle. C’est un motif fréquent repris dans l’art du Moyen-âge jusqu’à nos jours. Il représente l'arbre généalogique de Jésus selon la prophétie Isaïe (Is 11,1) - « </w:t>
      </w:r>
      <w:r w:rsidRPr="00936DE8">
        <w:rPr>
          <w:rFonts w:ascii="Arial" w:hAnsi="Arial" w:cs="Arial"/>
          <w:i/>
          <w:iCs/>
        </w:rPr>
        <w:t>Un rejeton sortira de la souche de Jessé, père de David, un rejeton jaillira de ses racines. Sur lui reposera l'Esprit du Seigneur</w:t>
      </w:r>
      <w:r w:rsidRPr="000D1D2C">
        <w:rPr>
          <w:rFonts w:ascii="Arial" w:hAnsi="Arial" w:cs="Arial"/>
        </w:rPr>
        <w:t xml:space="preserve"> ». Par l’illustration de cette prophétie, les chrétiens montrent que Jésus-Christ, est bien le descendant attendu, l’héritier de la promesse.</w:t>
      </w:r>
    </w:p>
    <w:p w14:paraId="17545627" w14:textId="2BF52EA4" w:rsidR="008F37F2" w:rsidRDefault="008F37F2" w:rsidP="00B17537">
      <w:pPr>
        <w:spacing w:after="120" w:line="336" w:lineRule="auto"/>
        <w:ind w:left="-5"/>
        <w:jc w:val="center"/>
        <w:rPr>
          <w:rFonts w:ascii="Arial" w:hAnsi="Arial" w:cs="Arial"/>
          <w:noProof/>
        </w:rPr>
      </w:pPr>
    </w:p>
    <w:p w14:paraId="18544A7E" w14:textId="1AB3E4AE" w:rsidR="00944FE4" w:rsidRPr="000D1D2C" w:rsidRDefault="00A90376" w:rsidP="00B17537">
      <w:pPr>
        <w:spacing w:after="120" w:line="336" w:lineRule="auto"/>
        <w:ind w:left="-5"/>
        <w:jc w:val="center"/>
        <w:rPr>
          <w:rFonts w:ascii="Arial" w:hAnsi="Arial" w:cs="Arial"/>
        </w:rPr>
      </w:pPr>
      <w:r w:rsidRPr="000D1D2C">
        <w:rPr>
          <w:rFonts w:ascii="Arial" w:hAnsi="Arial" w:cs="Arial"/>
          <w:noProof/>
        </w:rPr>
        <w:drawing>
          <wp:anchor distT="0" distB="0" distL="114300" distR="114300" simplePos="0" relativeHeight="251658243" behindDoc="0" locked="0" layoutInCell="1" allowOverlap="1" wp14:anchorId="53939B5C" wp14:editId="3F9C79FD">
            <wp:simplePos x="0" y="0"/>
            <wp:positionH relativeFrom="margin">
              <wp:posOffset>1386205</wp:posOffset>
            </wp:positionH>
            <wp:positionV relativeFrom="paragraph">
              <wp:posOffset>130175</wp:posOffset>
            </wp:positionV>
            <wp:extent cx="3709126" cy="2085975"/>
            <wp:effectExtent l="76200" t="76200" r="139065" b="123825"/>
            <wp:wrapNone/>
            <wp:docPr id="1026" name="Picture 2" descr="Une image contenant photo, vieux, couvert, nombreux&#10;&#10;Description générée automatiquement">
              <a:extLst xmlns:a="http://schemas.openxmlformats.org/drawingml/2006/main">
                <a:ext uri="{FF2B5EF4-FFF2-40B4-BE49-F238E27FC236}">
                  <a16:creationId xmlns:a16="http://schemas.microsoft.com/office/drawing/2014/main" id="{61811E35-AE18-4672-8C78-3D63AD75FF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 image contenant photo, vieux, couvert, nombreux&#10;&#10;Description générée automatiquement">
                      <a:extLst>
                        <a:ext uri="{FF2B5EF4-FFF2-40B4-BE49-F238E27FC236}">
                          <a16:creationId xmlns:a16="http://schemas.microsoft.com/office/drawing/2014/main" id="{61811E35-AE18-4672-8C78-3D63AD75FF43}"/>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072" b="408"/>
                    <a:stretch/>
                  </pic:blipFill>
                  <pic:spPr bwMode="auto">
                    <a:xfrm>
                      <a:off x="0" y="0"/>
                      <a:ext cx="3709126" cy="2085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4BA81E3" w14:textId="6E42FB69" w:rsidR="00944FE4" w:rsidRDefault="00944FE4" w:rsidP="00B17537">
      <w:pPr>
        <w:spacing w:after="120" w:line="336" w:lineRule="auto"/>
        <w:ind w:left="-5"/>
        <w:rPr>
          <w:rFonts w:ascii="Arial" w:hAnsi="Arial" w:cs="Arial"/>
          <w:b/>
          <w:bCs/>
        </w:rPr>
      </w:pPr>
    </w:p>
    <w:p w14:paraId="7A95B860" w14:textId="5CCF24F9" w:rsidR="008F37F2" w:rsidRDefault="008F37F2" w:rsidP="00B17537">
      <w:pPr>
        <w:spacing w:after="120" w:line="336" w:lineRule="auto"/>
        <w:ind w:left="-5"/>
        <w:rPr>
          <w:rFonts w:ascii="Arial" w:hAnsi="Arial" w:cs="Arial"/>
          <w:b/>
          <w:bCs/>
        </w:rPr>
      </w:pPr>
    </w:p>
    <w:p w14:paraId="11CA4617" w14:textId="17EFADD6" w:rsidR="008F37F2" w:rsidRDefault="008F37F2" w:rsidP="00B17537">
      <w:pPr>
        <w:spacing w:after="120" w:line="336" w:lineRule="auto"/>
        <w:ind w:left="-5"/>
        <w:rPr>
          <w:rFonts w:ascii="Arial" w:hAnsi="Arial" w:cs="Arial"/>
          <w:b/>
          <w:bCs/>
        </w:rPr>
      </w:pPr>
    </w:p>
    <w:p w14:paraId="60EC972C" w14:textId="6F70682B" w:rsidR="008F37F2" w:rsidRDefault="008F37F2" w:rsidP="00B17537">
      <w:pPr>
        <w:spacing w:after="120" w:line="336" w:lineRule="auto"/>
        <w:ind w:left="-5"/>
        <w:rPr>
          <w:rFonts w:ascii="Arial" w:hAnsi="Arial" w:cs="Arial"/>
          <w:b/>
          <w:bCs/>
        </w:rPr>
      </w:pPr>
    </w:p>
    <w:p w14:paraId="46593D1F" w14:textId="688A9FB5" w:rsidR="008F37F2" w:rsidRDefault="008F37F2" w:rsidP="00B17537">
      <w:pPr>
        <w:spacing w:after="120" w:line="336" w:lineRule="auto"/>
        <w:ind w:left="-5"/>
        <w:rPr>
          <w:rFonts w:ascii="Arial" w:hAnsi="Arial" w:cs="Arial"/>
          <w:b/>
          <w:bCs/>
        </w:rPr>
      </w:pPr>
    </w:p>
    <w:p w14:paraId="291DCD9A" w14:textId="351ECE00" w:rsidR="008F37F2" w:rsidRDefault="008F37F2" w:rsidP="00B17537">
      <w:pPr>
        <w:spacing w:after="120" w:line="336" w:lineRule="auto"/>
        <w:ind w:left="-5"/>
        <w:rPr>
          <w:rFonts w:ascii="Arial" w:hAnsi="Arial" w:cs="Arial"/>
          <w:b/>
          <w:bCs/>
        </w:rPr>
      </w:pPr>
    </w:p>
    <w:p w14:paraId="0A7AB15B" w14:textId="77777777" w:rsidR="00CA5FB2" w:rsidRDefault="00CA5FB2" w:rsidP="00C335BE">
      <w:pPr>
        <w:spacing w:after="120" w:line="336" w:lineRule="auto"/>
        <w:rPr>
          <w:rFonts w:ascii="Arial" w:hAnsi="Arial" w:cs="Arial"/>
          <w:b/>
          <w:bCs/>
          <w:color w:val="27426A"/>
          <w:sz w:val="28"/>
          <w:szCs w:val="28"/>
        </w:rPr>
      </w:pPr>
    </w:p>
    <w:p w14:paraId="64F49E62" w14:textId="77777777" w:rsidR="00CA5FB2" w:rsidRDefault="00CA5FB2" w:rsidP="00C1607F">
      <w:pPr>
        <w:spacing w:after="120" w:line="336" w:lineRule="auto"/>
        <w:rPr>
          <w:rFonts w:ascii="Arial" w:hAnsi="Arial" w:cs="Arial"/>
          <w:b/>
          <w:bCs/>
          <w:color w:val="27426A"/>
          <w:sz w:val="28"/>
          <w:szCs w:val="28"/>
        </w:rPr>
      </w:pPr>
    </w:p>
    <w:p w14:paraId="3215D18F" w14:textId="7DEC1528" w:rsidR="00944FE4" w:rsidRPr="008F37F2" w:rsidRDefault="00944FE4" w:rsidP="00B17537">
      <w:pPr>
        <w:spacing w:after="120" w:line="336" w:lineRule="auto"/>
        <w:ind w:left="-5"/>
        <w:rPr>
          <w:rFonts w:ascii="Arial" w:hAnsi="Arial" w:cs="Arial"/>
          <w:b/>
          <w:bCs/>
          <w:color w:val="27426A"/>
          <w:sz w:val="28"/>
          <w:szCs w:val="28"/>
        </w:rPr>
      </w:pPr>
      <w:r w:rsidRPr="008F37F2">
        <w:rPr>
          <w:rFonts w:ascii="Arial" w:hAnsi="Arial" w:cs="Arial"/>
          <w:b/>
          <w:bCs/>
          <w:color w:val="27426A"/>
          <w:sz w:val="28"/>
          <w:szCs w:val="28"/>
        </w:rPr>
        <w:t xml:space="preserve">4 – </w:t>
      </w:r>
      <w:r w:rsidR="00F248D7">
        <w:rPr>
          <w:rFonts w:ascii="Arial" w:hAnsi="Arial" w:cs="Arial"/>
          <w:b/>
          <w:bCs/>
          <w:color w:val="27426A"/>
          <w:sz w:val="28"/>
          <w:szCs w:val="28"/>
        </w:rPr>
        <w:t>La venue du Messie est annoncée</w:t>
      </w:r>
      <w:r w:rsidRPr="008F37F2">
        <w:rPr>
          <w:rFonts w:ascii="Arial" w:hAnsi="Arial" w:cs="Arial"/>
          <w:b/>
          <w:bCs/>
          <w:color w:val="27426A"/>
          <w:sz w:val="28"/>
          <w:szCs w:val="28"/>
        </w:rPr>
        <w:t xml:space="preserve"> dans l’Ancien testament</w:t>
      </w:r>
    </w:p>
    <w:p w14:paraId="53C877F8" w14:textId="2B6716C3" w:rsidR="00944FE4" w:rsidRDefault="00944FE4" w:rsidP="00B17537">
      <w:pPr>
        <w:spacing w:after="120" w:line="336" w:lineRule="auto"/>
        <w:ind w:left="-5"/>
        <w:rPr>
          <w:rFonts w:ascii="Arial" w:hAnsi="Arial" w:cs="Arial"/>
        </w:rPr>
      </w:pPr>
      <w:r w:rsidRPr="00C841FF">
        <w:rPr>
          <w:rFonts w:ascii="Arial" w:hAnsi="Arial" w:cs="Arial"/>
          <w:b/>
          <w:bCs/>
        </w:rPr>
        <w:t>Les prophètes</w:t>
      </w:r>
      <w:r w:rsidR="00A90376">
        <w:rPr>
          <w:rFonts w:ascii="Arial" w:hAnsi="Arial" w:cs="Arial"/>
        </w:rPr>
        <w:t xml:space="preserve"> : </w:t>
      </w:r>
      <w:r w:rsidRPr="000D1D2C">
        <w:rPr>
          <w:rFonts w:ascii="Arial" w:hAnsi="Arial" w:cs="Arial"/>
        </w:rPr>
        <w:t>« Isaïe et l’attente du Messie »</w:t>
      </w:r>
      <w:r>
        <w:rPr>
          <w:rFonts w:ascii="Arial" w:hAnsi="Arial" w:cs="Arial"/>
        </w:rPr>
        <w:t xml:space="preserve"> </w:t>
      </w:r>
    </w:p>
    <w:p w14:paraId="7ABAA0BC" w14:textId="62AD1488" w:rsidR="00944FE4" w:rsidRPr="000D1D2C" w:rsidRDefault="0040550B" w:rsidP="00B17537">
      <w:pPr>
        <w:spacing w:after="120" w:line="336" w:lineRule="auto"/>
        <w:ind w:left="-5"/>
        <w:jc w:val="both"/>
        <w:rPr>
          <w:rFonts w:ascii="Arial" w:hAnsi="Arial" w:cs="Arial"/>
        </w:rPr>
      </w:pPr>
      <w:r>
        <w:rPr>
          <w:rFonts w:ascii="Arial" w:hAnsi="Arial" w:cs="Arial"/>
        </w:rPr>
        <w:t>Le</w:t>
      </w:r>
      <w:r w:rsidR="00944FE4" w:rsidRPr="000D1D2C">
        <w:rPr>
          <w:rFonts w:ascii="Arial" w:hAnsi="Arial" w:cs="Arial"/>
        </w:rPr>
        <w:t xml:space="preserve"> </w:t>
      </w:r>
      <w:r w:rsidR="00944FE4" w:rsidRPr="006E60E3">
        <w:rPr>
          <w:rFonts w:ascii="Arial" w:hAnsi="Arial" w:cs="Arial"/>
          <w:b/>
          <w:bCs/>
        </w:rPr>
        <w:t>Messie</w:t>
      </w:r>
      <w:r w:rsidR="00944FE4" w:rsidRPr="000D1D2C">
        <w:rPr>
          <w:rFonts w:ascii="Arial" w:hAnsi="Arial" w:cs="Arial"/>
        </w:rPr>
        <w:t xml:space="preserve"> est un mot hébreu qui signifie « oint du Seigneur », celui qui est béni, choisi par Dieu. Le mot grec pour dire Messie est le mot </w:t>
      </w:r>
      <w:r w:rsidR="00944FE4" w:rsidRPr="006E60E3">
        <w:rPr>
          <w:rFonts w:ascii="Arial" w:hAnsi="Arial" w:cs="Arial"/>
          <w:b/>
          <w:bCs/>
        </w:rPr>
        <w:t>Christ</w:t>
      </w:r>
      <w:r w:rsidR="00944FE4" w:rsidRPr="000D1D2C">
        <w:rPr>
          <w:rFonts w:ascii="Arial" w:hAnsi="Arial" w:cs="Arial"/>
        </w:rPr>
        <w:t>. Dans l’Ancien Testament, le Messie est celui qu’attend tout le peuple hébreu : le libérateur d’Israël. Dans la Bible, la venue d’un Messi</w:t>
      </w:r>
      <w:r w:rsidR="00944FE4">
        <w:rPr>
          <w:rFonts w:ascii="Arial" w:hAnsi="Arial" w:cs="Arial"/>
        </w:rPr>
        <w:t>e</w:t>
      </w:r>
      <w:r w:rsidR="00944FE4" w:rsidRPr="000D1D2C">
        <w:rPr>
          <w:rFonts w:ascii="Arial" w:hAnsi="Arial" w:cs="Arial"/>
        </w:rPr>
        <w:t xml:space="preserve"> est annoncée à plusieurs reprises. Mais c’est le prophète Isaïe, noble du VIIIème siècle avant Jésus-Christ, qui en parle le plus dans son livre</w:t>
      </w:r>
      <w:r w:rsidR="00944FE4">
        <w:rPr>
          <w:rFonts w:ascii="Arial" w:hAnsi="Arial" w:cs="Arial"/>
        </w:rPr>
        <w:t>. On y retrouve notamment l’annonce de :</w:t>
      </w:r>
    </w:p>
    <w:p w14:paraId="4F972F9E" w14:textId="2739A705" w:rsidR="008F37F2" w:rsidRPr="002B6CC9" w:rsidRDefault="00944FE4" w:rsidP="002B6CC9">
      <w:pPr>
        <w:pStyle w:val="Paragraphedeliste"/>
        <w:numPr>
          <w:ilvl w:val="0"/>
          <w:numId w:val="1"/>
        </w:numPr>
        <w:spacing w:after="120" w:line="336" w:lineRule="auto"/>
        <w:rPr>
          <w:rFonts w:ascii="Arial" w:hAnsi="Arial" w:cs="Arial"/>
        </w:rPr>
      </w:pPr>
      <w:r w:rsidRPr="006E60E3">
        <w:rPr>
          <w:rFonts w:ascii="Arial" w:hAnsi="Arial" w:cs="Arial"/>
        </w:rPr>
        <w:t>L’Annonciation « Voici que la jeune femme est enceinte, elle va enfanter un fils et elle lui donnera le nom d’Emmanuel » Is 7, 14</w:t>
      </w:r>
    </w:p>
    <w:p w14:paraId="17A3FA83" w14:textId="77777777" w:rsidR="00944FE4" w:rsidRPr="006E60E3" w:rsidRDefault="00944FE4" w:rsidP="00485F34">
      <w:pPr>
        <w:pStyle w:val="Paragraphedeliste"/>
        <w:numPr>
          <w:ilvl w:val="0"/>
          <w:numId w:val="1"/>
        </w:numPr>
        <w:spacing w:after="120" w:line="336" w:lineRule="auto"/>
        <w:jc w:val="both"/>
        <w:rPr>
          <w:rFonts w:ascii="Arial" w:hAnsi="Arial" w:cs="Arial"/>
        </w:rPr>
      </w:pPr>
      <w:r>
        <w:rPr>
          <w:rFonts w:ascii="Arial" w:hAnsi="Arial" w:cs="Arial"/>
        </w:rPr>
        <w:t>La venue du Messie : Is 42,1 « </w:t>
      </w:r>
      <w:r w:rsidRPr="006E60E3">
        <w:rPr>
          <w:rFonts w:ascii="Arial" w:hAnsi="Arial" w:cs="Arial"/>
        </w:rPr>
        <w:t>Voici mon serviteur que je soutiens, mon élu qui a toute ma faveur. J’ai fait reposer sur lui mon esprit ; aux nations, il proclamera le droit.</w:t>
      </w:r>
      <w:r>
        <w:rPr>
          <w:rFonts w:ascii="Arial" w:hAnsi="Arial" w:cs="Arial"/>
        </w:rPr>
        <w:t> »</w:t>
      </w:r>
    </w:p>
    <w:p w14:paraId="4DED69E0" w14:textId="036DA160" w:rsidR="0040550B" w:rsidRPr="00C1607F" w:rsidRDefault="00C1607F" w:rsidP="00485F34">
      <w:pPr>
        <w:pStyle w:val="Paragraphedeliste"/>
        <w:numPr>
          <w:ilvl w:val="0"/>
          <w:numId w:val="8"/>
        </w:numPr>
        <w:spacing w:after="120" w:line="336" w:lineRule="auto"/>
        <w:jc w:val="both"/>
        <w:rPr>
          <w:rFonts w:ascii="Arial" w:hAnsi="Arial" w:cs="Arial"/>
        </w:rPr>
      </w:pPr>
      <w:r w:rsidRPr="00C1607F">
        <w:rPr>
          <w:rFonts w:ascii="Arial" w:hAnsi="Arial" w:cs="Arial"/>
        </w:rPr>
        <w:lastRenderedPageBreak/>
        <w:t>« </w:t>
      </w:r>
      <w:r w:rsidR="00A90376" w:rsidRPr="00C1607F">
        <w:rPr>
          <w:rFonts w:ascii="Arial" w:hAnsi="Arial" w:cs="Arial"/>
        </w:rPr>
        <w:t>Au temps d’Isaïe, les Assyriens dominent la région. En 721, ils font tomber le royaume d’Israël. Cependant, le petit royaume de Juda résiste. La gravité de la situation n’empêche pas Isaïe, le prophète de la cour de Juda, de croire en un avenir meilleur. Il est convaincu que Dieu va agir comme il l’a fait par le passé. Il redonne espoir.</w:t>
      </w:r>
      <w:r>
        <w:rPr>
          <w:rFonts w:ascii="Arial" w:hAnsi="Arial" w:cs="Arial"/>
        </w:rPr>
        <w:t xml:space="preserve"> </w:t>
      </w:r>
      <w:r w:rsidR="00A90376" w:rsidRPr="00C1607F">
        <w:rPr>
          <w:rFonts w:ascii="Arial" w:hAnsi="Arial" w:cs="Arial"/>
        </w:rPr>
        <w:t>Isaïe annonce la venue d’un personnage qui transformera la terre en paradis. Pour nous chrétiens, nous reconnaissons Jésus dans ce personnage, le Messie. Il est celui qui apporte la paix. Il annonce un royaume de paix »</w:t>
      </w:r>
      <w:r w:rsidR="0040550B" w:rsidRPr="00C1607F">
        <w:rPr>
          <w:rFonts w:ascii="Arial" w:hAnsi="Arial" w:cs="Arial"/>
        </w:rPr>
        <w:t xml:space="preserve"> (</w:t>
      </w:r>
      <w:r w:rsidR="0040550B" w:rsidRPr="00C1607F">
        <w:rPr>
          <w:rFonts w:ascii="Arial" w:hAnsi="Arial" w:cs="Arial"/>
          <w:sz w:val="20"/>
          <w:szCs w:val="20"/>
        </w:rPr>
        <w:t xml:space="preserve">Manuel </w:t>
      </w:r>
      <w:r w:rsidR="0040550B" w:rsidRPr="00C1607F">
        <w:rPr>
          <w:rFonts w:ascii="Arial" w:hAnsi="Arial" w:cs="Arial"/>
          <w:i/>
          <w:iCs/>
          <w:sz w:val="20"/>
          <w:szCs w:val="20"/>
        </w:rPr>
        <w:t>Kim et Noé Culture religieuse</w:t>
      </w:r>
      <w:r w:rsidR="0040550B" w:rsidRPr="00C1607F">
        <w:rPr>
          <w:rFonts w:ascii="Arial" w:hAnsi="Arial" w:cs="Arial"/>
          <w:sz w:val="20"/>
          <w:szCs w:val="20"/>
        </w:rPr>
        <w:t xml:space="preserve"> - livret </w:t>
      </w:r>
      <w:r w:rsidR="00C85924">
        <w:rPr>
          <w:rFonts w:ascii="Arial" w:hAnsi="Arial" w:cs="Arial"/>
          <w:sz w:val="20"/>
          <w:szCs w:val="20"/>
        </w:rPr>
        <w:t>de l’élève</w:t>
      </w:r>
      <w:r w:rsidR="0040550B" w:rsidRPr="00C1607F">
        <w:rPr>
          <w:rFonts w:ascii="Arial" w:hAnsi="Arial" w:cs="Arial"/>
          <w:sz w:val="20"/>
          <w:szCs w:val="20"/>
        </w:rPr>
        <w:t xml:space="preserve"> - p. 20-21</w:t>
      </w:r>
      <w:r w:rsidR="0040550B" w:rsidRPr="00C1607F">
        <w:rPr>
          <w:rFonts w:ascii="Arial" w:hAnsi="Arial" w:cs="Arial"/>
        </w:rPr>
        <w:t>)</w:t>
      </w:r>
    </w:p>
    <w:p w14:paraId="158976C5" w14:textId="280391A4" w:rsidR="00944FE4" w:rsidRPr="000D1D2C" w:rsidRDefault="00944FE4" w:rsidP="00A90376">
      <w:pPr>
        <w:spacing w:after="120" w:line="336" w:lineRule="auto"/>
        <w:rPr>
          <w:rFonts w:ascii="Arial" w:hAnsi="Arial" w:cs="Arial"/>
        </w:rPr>
      </w:pPr>
    </w:p>
    <w:p w14:paraId="559E1F82" w14:textId="064C7F7F" w:rsidR="00944FE4" w:rsidRPr="008F37F2" w:rsidRDefault="00944FE4" w:rsidP="00B17537">
      <w:pPr>
        <w:spacing w:after="120" w:line="336" w:lineRule="auto"/>
        <w:rPr>
          <w:rFonts w:ascii="Arial" w:hAnsi="Arial" w:cs="Arial"/>
          <w:b/>
          <w:bCs/>
          <w:color w:val="27426A"/>
          <w:sz w:val="28"/>
          <w:szCs w:val="28"/>
        </w:rPr>
      </w:pPr>
      <w:r w:rsidRPr="008F37F2">
        <w:rPr>
          <w:rFonts w:ascii="Arial" w:hAnsi="Arial" w:cs="Arial"/>
          <w:b/>
          <w:bCs/>
          <w:color w:val="27426A"/>
          <w:sz w:val="28"/>
          <w:szCs w:val="28"/>
        </w:rPr>
        <w:t>5 – L’Avent</w:t>
      </w:r>
    </w:p>
    <w:p w14:paraId="2E2BA40E" w14:textId="77777777" w:rsidR="00944FE4" w:rsidRDefault="00944FE4" w:rsidP="00B17537">
      <w:pPr>
        <w:spacing w:after="120" w:line="336" w:lineRule="auto"/>
        <w:jc w:val="both"/>
        <w:rPr>
          <w:rFonts w:ascii="Arial" w:hAnsi="Arial" w:cs="Arial"/>
        </w:rPr>
      </w:pPr>
      <w:r w:rsidRPr="006E60E3">
        <w:rPr>
          <w:rFonts w:ascii="Arial" w:hAnsi="Arial" w:cs="Arial"/>
        </w:rPr>
        <w:t xml:space="preserve">L’Avent, (du latin </w:t>
      </w:r>
      <w:proofErr w:type="spellStart"/>
      <w:r w:rsidRPr="006E60E3">
        <w:rPr>
          <w:rFonts w:ascii="Arial" w:hAnsi="Arial" w:cs="Arial"/>
        </w:rPr>
        <w:t>adventus</w:t>
      </w:r>
      <w:proofErr w:type="spellEnd"/>
      <w:r w:rsidRPr="006E60E3">
        <w:rPr>
          <w:rFonts w:ascii="Arial" w:hAnsi="Arial" w:cs="Arial"/>
        </w:rPr>
        <w:t xml:space="preserve"> (= l’avènement), traduction du mot grec </w:t>
      </w:r>
      <w:proofErr w:type="spellStart"/>
      <w:r w:rsidRPr="006E60E3">
        <w:rPr>
          <w:rFonts w:ascii="Arial" w:hAnsi="Arial" w:cs="Arial"/>
        </w:rPr>
        <w:t>parousia</w:t>
      </w:r>
      <w:proofErr w:type="spellEnd"/>
      <w:r w:rsidRPr="006E60E3">
        <w:rPr>
          <w:rFonts w:ascii="Arial" w:hAnsi="Arial" w:cs="Arial"/>
        </w:rPr>
        <w:t>,) désigne la venue du Christ parmi les hommes, à la fois pour l’avènement de sa naissance et l’avènement glorieux à la fin des temps. Puis le mot désigne le temps liturgique avant Noël.</w:t>
      </w:r>
    </w:p>
    <w:p w14:paraId="5B418127" w14:textId="77777777" w:rsidR="00944FE4" w:rsidRPr="002B6CC9" w:rsidRDefault="00944FE4" w:rsidP="00FC164F">
      <w:pPr>
        <w:spacing w:after="0" w:line="336" w:lineRule="auto"/>
        <w:jc w:val="center"/>
        <w:rPr>
          <w:rFonts w:ascii="Arial" w:hAnsi="Arial" w:cs="Arial"/>
          <w:b/>
          <w:bCs/>
        </w:rPr>
      </w:pPr>
      <w:r w:rsidRPr="002B6CC9">
        <w:rPr>
          <w:rFonts w:ascii="Arial" w:hAnsi="Arial" w:cs="Arial"/>
          <w:b/>
          <w:bCs/>
        </w:rPr>
        <w:t>Christ est venu</w:t>
      </w:r>
    </w:p>
    <w:p w14:paraId="7B04ADB9" w14:textId="77777777" w:rsidR="00944FE4" w:rsidRPr="002B6CC9" w:rsidRDefault="00944FE4" w:rsidP="00FC164F">
      <w:pPr>
        <w:spacing w:after="0" w:line="336" w:lineRule="auto"/>
        <w:jc w:val="center"/>
        <w:rPr>
          <w:rFonts w:ascii="Arial" w:hAnsi="Arial" w:cs="Arial"/>
          <w:b/>
          <w:bCs/>
        </w:rPr>
      </w:pPr>
      <w:r w:rsidRPr="002B6CC9">
        <w:rPr>
          <w:rFonts w:ascii="Arial" w:hAnsi="Arial" w:cs="Arial"/>
          <w:b/>
          <w:bCs/>
        </w:rPr>
        <w:t>Christ vient</w:t>
      </w:r>
    </w:p>
    <w:p w14:paraId="169C0084" w14:textId="1FD82C47" w:rsidR="00CA5FB2" w:rsidRPr="000B60F2" w:rsidRDefault="00944FE4" w:rsidP="00FC164F">
      <w:pPr>
        <w:spacing w:after="0" w:line="336" w:lineRule="auto"/>
        <w:jc w:val="center"/>
        <w:rPr>
          <w:rFonts w:ascii="Arial" w:hAnsi="Arial" w:cs="Arial"/>
          <w:b/>
          <w:bCs/>
        </w:rPr>
      </w:pPr>
      <w:r w:rsidRPr="002B6CC9">
        <w:rPr>
          <w:rFonts w:ascii="Arial" w:hAnsi="Arial" w:cs="Arial"/>
          <w:b/>
          <w:bCs/>
        </w:rPr>
        <w:t xml:space="preserve">Christ viendra </w:t>
      </w:r>
    </w:p>
    <w:p w14:paraId="54AC08B8" w14:textId="3B590EA7" w:rsidR="0051394B" w:rsidRDefault="0051394B" w:rsidP="000B60F2">
      <w:pPr>
        <w:pStyle w:val="Paragraphedeliste"/>
        <w:numPr>
          <w:ilvl w:val="0"/>
          <w:numId w:val="4"/>
        </w:numPr>
        <w:spacing w:after="120" w:line="336" w:lineRule="auto"/>
        <w:jc w:val="both"/>
        <w:rPr>
          <w:rFonts w:ascii="Arial" w:hAnsi="Arial" w:cs="Arial"/>
        </w:rPr>
      </w:pPr>
      <w:r w:rsidRPr="00255134">
        <w:rPr>
          <w:rFonts w:ascii="Arial" w:hAnsi="Arial" w:cs="Arial"/>
        </w:rPr>
        <w:t>« Chaque année, l’Avent est un temps d’attente et de préparation pour accueillir Dieu et accueillir les autres à Noël. Noël est la fête de Dieu qui se fait homme. Dieu s’invite chez nous ! Mais comment l’accueillir ? Pouvons-nous l’accueillir comme un ami ? »</w:t>
      </w:r>
      <w:r w:rsidR="0040550B" w:rsidRPr="00255134">
        <w:rPr>
          <w:rFonts w:ascii="Arial" w:hAnsi="Arial" w:cs="Arial"/>
        </w:rPr>
        <w:t xml:space="preserve"> (</w:t>
      </w:r>
      <w:r w:rsidR="0040550B" w:rsidRPr="00255134">
        <w:rPr>
          <w:rFonts w:ascii="Arial" w:hAnsi="Arial" w:cs="Arial"/>
          <w:sz w:val="20"/>
          <w:szCs w:val="20"/>
        </w:rPr>
        <w:t xml:space="preserve">Manuel </w:t>
      </w:r>
      <w:r w:rsidR="0040550B" w:rsidRPr="00255134">
        <w:rPr>
          <w:rFonts w:ascii="Arial" w:hAnsi="Arial" w:cs="Arial"/>
          <w:i/>
          <w:iCs/>
          <w:sz w:val="20"/>
          <w:szCs w:val="20"/>
        </w:rPr>
        <w:t>Kim et Noé Catéchèse</w:t>
      </w:r>
      <w:r w:rsidR="0040550B" w:rsidRPr="00255134">
        <w:rPr>
          <w:rFonts w:ascii="Arial" w:hAnsi="Arial" w:cs="Arial"/>
          <w:sz w:val="20"/>
          <w:szCs w:val="20"/>
        </w:rPr>
        <w:t xml:space="preserve"> – Livret </w:t>
      </w:r>
      <w:r w:rsidR="000B60F2">
        <w:rPr>
          <w:rFonts w:ascii="Arial" w:hAnsi="Arial" w:cs="Arial"/>
          <w:sz w:val="20"/>
          <w:szCs w:val="20"/>
        </w:rPr>
        <w:t>élève</w:t>
      </w:r>
      <w:r w:rsidR="0040550B" w:rsidRPr="00255134">
        <w:rPr>
          <w:rFonts w:ascii="Arial" w:hAnsi="Arial" w:cs="Arial"/>
          <w:sz w:val="20"/>
          <w:szCs w:val="20"/>
        </w:rPr>
        <w:t xml:space="preserve"> – p. 24</w:t>
      </w:r>
      <w:r w:rsidR="0040550B" w:rsidRPr="00255134">
        <w:rPr>
          <w:rFonts w:ascii="Arial" w:hAnsi="Arial" w:cs="Arial"/>
        </w:rPr>
        <w:t xml:space="preserve">). </w:t>
      </w:r>
    </w:p>
    <w:p w14:paraId="2CDCEEAF" w14:textId="77777777" w:rsidR="00255134" w:rsidRPr="00255134" w:rsidRDefault="00255134" w:rsidP="00255134">
      <w:pPr>
        <w:pStyle w:val="Paragraphedeliste"/>
        <w:spacing w:after="120" w:line="336" w:lineRule="auto"/>
        <w:ind w:left="360"/>
        <w:rPr>
          <w:rFonts w:ascii="Arial" w:hAnsi="Arial" w:cs="Arial"/>
        </w:rPr>
      </w:pPr>
    </w:p>
    <w:p w14:paraId="35F193BA" w14:textId="16B53416" w:rsidR="00944FE4" w:rsidRPr="007B1A4F" w:rsidRDefault="00944FE4" w:rsidP="00B17537">
      <w:pPr>
        <w:spacing w:after="120" w:line="336" w:lineRule="auto"/>
        <w:rPr>
          <w:rFonts w:ascii="Arial" w:hAnsi="Arial" w:cs="Arial"/>
          <w:b/>
          <w:bCs/>
          <w:color w:val="27426A"/>
          <w:sz w:val="28"/>
          <w:szCs w:val="28"/>
        </w:rPr>
      </w:pPr>
      <w:r w:rsidRPr="007B1A4F">
        <w:rPr>
          <w:rFonts w:ascii="Arial" w:hAnsi="Arial" w:cs="Arial"/>
          <w:b/>
          <w:bCs/>
          <w:color w:val="27426A"/>
          <w:sz w:val="28"/>
          <w:szCs w:val="28"/>
        </w:rPr>
        <w:t>6 – Noël</w:t>
      </w:r>
      <w:r w:rsidR="00713404">
        <w:rPr>
          <w:rFonts w:ascii="Arial" w:hAnsi="Arial" w:cs="Arial"/>
          <w:b/>
          <w:bCs/>
          <w:color w:val="27426A"/>
          <w:sz w:val="28"/>
          <w:szCs w:val="28"/>
        </w:rPr>
        <w:t>, Dieu s’est fait homme, l’Incarnation</w:t>
      </w:r>
    </w:p>
    <w:p w14:paraId="0FBD121A" w14:textId="77777777" w:rsidR="00944FE4" w:rsidRDefault="00944FE4" w:rsidP="00B17537">
      <w:pPr>
        <w:spacing w:after="120" w:line="336" w:lineRule="auto"/>
        <w:rPr>
          <w:rFonts w:ascii="Arial" w:hAnsi="Arial" w:cs="Arial"/>
        </w:rPr>
      </w:pPr>
      <w:r w:rsidRPr="006523A2">
        <w:rPr>
          <w:rFonts w:ascii="Arial" w:hAnsi="Arial" w:cs="Arial"/>
        </w:rPr>
        <w:t xml:space="preserve">Glossaire sur le site de l’Eglise catholique en </w:t>
      </w:r>
      <w:r>
        <w:rPr>
          <w:rFonts w:ascii="Arial" w:hAnsi="Arial" w:cs="Arial"/>
        </w:rPr>
        <w:t>France :</w:t>
      </w:r>
    </w:p>
    <w:p w14:paraId="636C2684" w14:textId="77777777" w:rsidR="00944FE4" w:rsidRDefault="00944FE4" w:rsidP="00B17537">
      <w:pPr>
        <w:spacing w:after="120" w:line="336" w:lineRule="auto"/>
        <w:jc w:val="both"/>
        <w:rPr>
          <w:rFonts w:ascii="Arial" w:hAnsi="Arial" w:cs="Arial"/>
        </w:rPr>
      </w:pPr>
      <w:r w:rsidRPr="006B434F">
        <w:rPr>
          <w:rFonts w:ascii="Arial" w:hAnsi="Arial" w:cs="Arial"/>
          <w:b/>
          <w:bCs/>
        </w:rPr>
        <w:t>L’Incarnation </w:t>
      </w:r>
      <w:r>
        <w:rPr>
          <w:rFonts w:ascii="Arial" w:hAnsi="Arial" w:cs="Arial"/>
        </w:rPr>
        <w:t xml:space="preserve">: </w:t>
      </w:r>
      <w:r w:rsidRPr="00915671">
        <w:rPr>
          <w:rFonts w:ascii="Arial" w:hAnsi="Arial" w:cs="Arial"/>
        </w:rPr>
        <w:t>Spécificité radicale du christianisme, l’incarnation au sens étymologique, c’est le fait "d’entrer dans la chair" – signifie que le Dieu éternel et invisible entre dans l’histoire des hommes en prenant chair dans la personne de Jésus.</w:t>
      </w:r>
    </w:p>
    <w:p w14:paraId="470E8333" w14:textId="77777777" w:rsidR="00944FE4" w:rsidRDefault="00944FE4" w:rsidP="00B17537">
      <w:pPr>
        <w:spacing w:after="120" w:line="336" w:lineRule="auto"/>
        <w:rPr>
          <w:rFonts w:ascii="Arial" w:hAnsi="Arial" w:cs="Arial"/>
        </w:rPr>
      </w:pPr>
      <w:r>
        <w:rPr>
          <w:rFonts w:ascii="Arial" w:hAnsi="Arial" w:cs="Arial"/>
        </w:rPr>
        <w:t>Nativité = naissance</w:t>
      </w:r>
    </w:p>
    <w:p w14:paraId="12CC0EED" w14:textId="77777777" w:rsidR="00944FE4" w:rsidRPr="00D159BB" w:rsidRDefault="00944FE4" w:rsidP="00B17537">
      <w:pPr>
        <w:spacing w:after="120" w:line="336" w:lineRule="auto"/>
        <w:rPr>
          <w:rFonts w:ascii="Arial" w:hAnsi="Arial" w:cs="Arial"/>
          <w:b/>
          <w:bCs/>
          <w:color w:val="002060"/>
        </w:rPr>
      </w:pPr>
      <w:r w:rsidRPr="00D159BB">
        <w:rPr>
          <w:rFonts w:ascii="Arial" w:hAnsi="Arial" w:cs="Arial"/>
          <w:b/>
          <w:bCs/>
          <w:color w:val="002060"/>
        </w:rPr>
        <w:t>Dieu se fait enfant, l’</w:t>
      </w:r>
      <w:r>
        <w:rPr>
          <w:rFonts w:ascii="Arial" w:hAnsi="Arial" w:cs="Arial"/>
          <w:b/>
          <w:bCs/>
          <w:color w:val="002060"/>
        </w:rPr>
        <w:t>I</w:t>
      </w:r>
      <w:r w:rsidRPr="00D159BB">
        <w:rPr>
          <w:rFonts w:ascii="Arial" w:hAnsi="Arial" w:cs="Arial"/>
          <w:b/>
          <w:bCs/>
          <w:color w:val="002060"/>
        </w:rPr>
        <w:t>ncarnation, la fragilité</w:t>
      </w:r>
    </w:p>
    <w:p w14:paraId="396553F1" w14:textId="77777777" w:rsidR="00944FE4" w:rsidRDefault="00944FE4" w:rsidP="00B17537">
      <w:pPr>
        <w:spacing w:after="120" w:line="336" w:lineRule="auto"/>
        <w:rPr>
          <w:rFonts w:ascii="Arial" w:hAnsi="Arial" w:cs="Arial"/>
        </w:rPr>
      </w:pPr>
      <w:r w:rsidRPr="000D1D2C">
        <w:rPr>
          <w:rFonts w:ascii="Arial" w:hAnsi="Arial" w:cs="Arial"/>
        </w:rPr>
        <w:t xml:space="preserve">Qui est Jésus ? fils de l’homme et fils de Dieu </w:t>
      </w:r>
    </w:p>
    <w:p w14:paraId="0DB22500" w14:textId="1B652CE7" w:rsidR="00944FE4" w:rsidRDefault="00944FE4" w:rsidP="008D782B">
      <w:pPr>
        <w:pStyle w:val="Paragraphedeliste"/>
        <w:numPr>
          <w:ilvl w:val="0"/>
          <w:numId w:val="4"/>
        </w:numPr>
        <w:spacing w:after="120" w:line="336" w:lineRule="auto"/>
        <w:jc w:val="both"/>
        <w:rPr>
          <w:rFonts w:ascii="Arial" w:hAnsi="Arial" w:cs="Arial"/>
        </w:rPr>
      </w:pPr>
      <w:r w:rsidRPr="008D782B">
        <w:rPr>
          <w:rFonts w:ascii="Arial" w:hAnsi="Arial" w:cs="Arial"/>
        </w:rPr>
        <w:t xml:space="preserve"> « </w:t>
      </w:r>
      <w:r w:rsidR="0051394B">
        <w:rPr>
          <w:rFonts w:ascii="Arial" w:hAnsi="Arial" w:cs="Arial"/>
        </w:rPr>
        <w:t xml:space="preserve">Les chrétiens </w:t>
      </w:r>
      <w:r w:rsidR="00255134">
        <w:rPr>
          <w:rFonts w:ascii="Arial" w:hAnsi="Arial" w:cs="Arial"/>
        </w:rPr>
        <w:t>célèbrent</w:t>
      </w:r>
      <w:r w:rsidR="0051394B">
        <w:rPr>
          <w:rFonts w:ascii="Arial" w:hAnsi="Arial" w:cs="Arial"/>
        </w:rPr>
        <w:t xml:space="preserve"> la naissance de Jésus, l’</w:t>
      </w:r>
      <w:r w:rsidR="00255134">
        <w:rPr>
          <w:rFonts w:ascii="Arial" w:hAnsi="Arial" w:cs="Arial"/>
        </w:rPr>
        <w:t>Incarnation</w:t>
      </w:r>
      <w:r w:rsidR="0051394B">
        <w:rPr>
          <w:rFonts w:ascii="Arial" w:hAnsi="Arial" w:cs="Arial"/>
        </w:rPr>
        <w:t xml:space="preserve"> de Dieu dans une personne humaine, vulnérable : un </w:t>
      </w:r>
      <w:r w:rsidR="00255134">
        <w:rPr>
          <w:rFonts w:ascii="Arial" w:hAnsi="Arial" w:cs="Arial"/>
        </w:rPr>
        <w:t>nouveau-né</w:t>
      </w:r>
      <w:r w:rsidR="0051394B">
        <w:rPr>
          <w:rFonts w:ascii="Arial" w:hAnsi="Arial" w:cs="Arial"/>
        </w:rPr>
        <w:t xml:space="preserve">. Dans la foi </w:t>
      </w:r>
      <w:r w:rsidR="00255134">
        <w:rPr>
          <w:rFonts w:ascii="Arial" w:hAnsi="Arial" w:cs="Arial"/>
        </w:rPr>
        <w:t>chrétienne</w:t>
      </w:r>
      <w:r w:rsidR="0051394B">
        <w:rPr>
          <w:rFonts w:ascii="Arial" w:hAnsi="Arial" w:cs="Arial"/>
        </w:rPr>
        <w:t>, l’Incarnation est un mystère majeur et unique : le Tout Autre divin se fait « le même » que les humains, il décide de se faire tout proche de l’humanité »</w:t>
      </w:r>
      <w:r w:rsidR="00255134">
        <w:rPr>
          <w:rFonts w:ascii="Arial" w:hAnsi="Arial" w:cs="Arial"/>
        </w:rPr>
        <w:t xml:space="preserve"> (</w:t>
      </w:r>
      <w:r w:rsidR="00255134" w:rsidRPr="00255134">
        <w:rPr>
          <w:rFonts w:ascii="Arial" w:hAnsi="Arial" w:cs="Arial"/>
          <w:sz w:val="20"/>
          <w:szCs w:val="20"/>
        </w:rPr>
        <w:t xml:space="preserve">Manuel </w:t>
      </w:r>
      <w:r w:rsidR="00255134" w:rsidRPr="00255134">
        <w:rPr>
          <w:rFonts w:ascii="Arial" w:hAnsi="Arial" w:cs="Arial"/>
          <w:i/>
          <w:iCs/>
          <w:sz w:val="20"/>
          <w:szCs w:val="20"/>
        </w:rPr>
        <w:t>Kim et Noé Culture religieuse</w:t>
      </w:r>
      <w:r w:rsidR="00255134" w:rsidRPr="00255134">
        <w:rPr>
          <w:rFonts w:ascii="Arial" w:hAnsi="Arial" w:cs="Arial"/>
          <w:sz w:val="20"/>
          <w:szCs w:val="20"/>
        </w:rPr>
        <w:t xml:space="preserve"> – Livret enseignant – p. 28</w:t>
      </w:r>
      <w:r w:rsidR="00255134">
        <w:rPr>
          <w:rFonts w:ascii="Arial" w:hAnsi="Arial" w:cs="Arial"/>
        </w:rPr>
        <w:t>).</w:t>
      </w:r>
    </w:p>
    <w:p w14:paraId="19AE37D8" w14:textId="77777777" w:rsidR="00713404" w:rsidRPr="008D782B" w:rsidRDefault="00713404" w:rsidP="00713404">
      <w:pPr>
        <w:pStyle w:val="Paragraphedeliste"/>
        <w:spacing w:after="120" w:line="336" w:lineRule="auto"/>
        <w:ind w:left="360"/>
        <w:jc w:val="both"/>
        <w:rPr>
          <w:rFonts w:ascii="Arial" w:hAnsi="Arial" w:cs="Arial"/>
        </w:rPr>
      </w:pPr>
    </w:p>
    <w:p w14:paraId="358C0AD1" w14:textId="12E399FA" w:rsidR="00944FE4" w:rsidRPr="00B9597C" w:rsidRDefault="00944FE4" w:rsidP="00B17537">
      <w:pPr>
        <w:pStyle w:val="Paragraphedeliste"/>
        <w:numPr>
          <w:ilvl w:val="0"/>
          <w:numId w:val="4"/>
        </w:numPr>
        <w:spacing w:after="120" w:line="336" w:lineRule="auto"/>
        <w:jc w:val="both"/>
        <w:rPr>
          <w:rFonts w:ascii="Arial" w:hAnsi="Arial" w:cs="Arial"/>
        </w:rPr>
      </w:pPr>
      <w:r w:rsidRPr="00713404">
        <w:rPr>
          <w:rFonts w:ascii="Arial" w:hAnsi="Arial" w:cs="Arial"/>
        </w:rPr>
        <w:t xml:space="preserve"> </w:t>
      </w:r>
      <w:r w:rsidR="0051394B">
        <w:rPr>
          <w:rFonts w:ascii="Arial" w:hAnsi="Arial" w:cs="Arial"/>
        </w:rPr>
        <w:t>« Pour les chrétiens, Dieu se fait petit enfant à Noël, c’est la fête de l’Incarnation. Dieu décide de partager en Jésus la vie humaine de la naissance à la mort. Cette fête est devenue la fête des enfants et pour les chrétiens, une invitation à vivre en enfants de Dieu.</w:t>
      </w:r>
      <w:r w:rsidR="00255134">
        <w:rPr>
          <w:rFonts w:ascii="Arial" w:hAnsi="Arial" w:cs="Arial"/>
        </w:rPr>
        <w:t xml:space="preserve"> ((</w:t>
      </w:r>
      <w:r w:rsidR="00255134" w:rsidRPr="00255134">
        <w:rPr>
          <w:rFonts w:ascii="Arial" w:hAnsi="Arial" w:cs="Arial"/>
          <w:sz w:val="20"/>
          <w:szCs w:val="20"/>
        </w:rPr>
        <w:t xml:space="preserve">Manuel </w:t>
      </w:r>
      <w:r w:rsidR="00255134" w:rsidRPr="00255134">
        <w:rPr>
          <w:rFonts w:ascii="Arial" w:hAnsi="Arial" w:cs="Arial"/>
          <w:i/>
          <w:iCs/>
          <w:sz w:val="20"/>
          <w:szCs w:val="20"/>
        </w:rPr>
        <w:t>Kim et Noé Culture religieuse</w:t>
      </w:r>
      <w:r w:rsidR="00255134" w:rsidRPr="00255134">
        <w:rPr>
          <w:rFonts w:ascii="Arial" w:hAnsi="Arial" w:cs="Arial"/>
          <w:sz w:val="20"/>
          <w:szCs w:val="20"/>
        </w:rPr>
        <w:t xml:space="preserve"> – Livret </w:t>
      </w:r>
      <w:r w:rsidR="00514990">
        <w:rPr>
          <w:rFonts w:ascii="Arial" w:hAnsi="Arial" w:cs="Arial"/>
          <w:sz w:val="20"/>
          <w:szCs w:val="20"/>
        </w:rPr>
        <w:t>élève</w:t>
      </w:r>
      <w:r w:rsidR="00255134" w:rsidRPr="00255134">
        <w:rPr>
          <w:rFonts w:ascii="Arial" w:hAnsi="Arial" w:cs="Arial"/>
          <w:sz w:val="20"/>
          <w:szCs w:val="20"/>
        </w:rPr>
        <w:t xml:space="preserve"> – p. </w:t>
      </w:r>
      <w:r w:rsidR="00255134">
        <w:rPr>
          <w:rFonts w:ascii="Arial" w:hAnsi="Arial" w:cs="Arial"/>
          <w:sz w:val="20"/>
          <w:szCs w:val="20"/>
        </w:rPr>
        <w:t>60</w:t>
      </w:r>
      <w:r w:rsidR="00255134">
        <w:rPr>
          <w:rFonts w:ascii="Arial" w:hAnsi="Arial" w:cs="Arial"/>
        </w:rPr>
        <w:t>).</w:t>
      </w:r>
    </w:p>
    <w:p w14:paraId="713EADE8" w14:textId="55EBCFB0" w:rsidR="00944FE4" w:rsidRPr="007B1A4F" w:rsidRDefault="00944FE4" w:rsidP="00B17537">
      <w:pPr>
        <w:spacing w:after="120" w:line="336" w:lineRule="auto"/>
        <w:rPr>
          <w:rFonts w:ascii="Arial" w:hAnsi="Arial" w:cs="Arial"/>
          <w:b/>
          <w:bCs/>
          <w:color w:val="27426A"/>
          <w:sz w:val="28"/>
          <w:szCs w:val="28"/>
        </w:rPr>
      </w:pPr>
      <w:r w:rsidRPr="007B1A4F">
        <w:rPr>
          <w:rFonts w:ascii="Arial" w:hAnsi="Arial" w:cs="Arial"/>
          <w:b/>
          <w:bCs/>
          <w:color w:val="27426A"/>
          <w:sz w:val="28"/>
          <w:szCs w:val="28"/>
        </w:rPr>
        <w:lastRenderedPageBreak/>
        <w:t xml:space="preserve">7 – </w:t>
      </w:r>
      <w:r w:rsidR="00713404">
        <w:rPr>
          <w:rFonts w:ascii="Arial" w:hAnsi="Arial" w:cs="Arial"/>
          <w:b/>
          <w:bCs/>
          <w:color w:val="27426A"/>
          <w:sz w:val="28"/>
          <w:szCs w:val="28"/>
        </w:rPr>
        <w:t>Les signes de l’Avent et de Noël</w:t>
      </w:r>
      <w:r w:rsidRPr="007B1A4F">
        <w:rPr>
          <w:rFonts w:ascii="Arial" w:hAnsi="Arial" w:cs="Arial"/>
          <w:b/>
          <w:bCs/>
          <w:color w:val="27426A"/>
          <w:sz w:val="28"/>
          <w:szCs w:val="28"/>
        </w:rPr>
        <w:t xml:space="preserve"> </w:t>
      </w:r>
    </w:p>
    <w:p w14:paraId="6B9A7922" w14:textId="349FE99A" w:rsidR="00944FE4" w:rsidRDefault="002742C8" w:rsidP="00B17537">
      <w:pPr>
        <w:spacing w:after="120" w:line="336" w:lineRule="auto"/>
        <w:rPr>
          <w:rFonts w:ascii="Arial" w:hAnsi="Arial" w:cs="Arial"/>
        </w:rPr>
      </w:pPr>
      <w:r>
        <w:rPr>
          <w:rFonts w:ascii="Arial" w:hAnsi="Arial" w:cs="Arial"/>
          <w:b/>
          <w:bCs/>
        </w:rPr>
        <w:t>L’O</w:t>
      </w:r>
      <w:r w:rsidR="00944FE4" w:rsidRPr="006B434F">
        <w:rPr>
          <w:rFonts w:ascii="Arial" w:hAnsi="Arial" w:cs="Arial"/>
          <w:b/>
          <w:bCs/>
        </w:rPr>
        <w:t>rigine de la fête</w:t>
      </w:r>
      <w:r w:rsidR="00944FE4" w:rsidRPr="000D1D2C">
        <w:rPr>
          <w:rFonts w:ascii="Arial" w:hAnsi="Arial" w:cs="Arial"/>
        </w:rPr>
        <w:t> :</w:t>
      </w:r>
      <w:r w:rsidR="00255134" w:rsidRPr="00255134">
        <w:rPr>
          <w:rFonts w:ascii="Arial" w:hAnsi="Arial" w:cs="Arial"/>
        </w:rPr>
        <w:t xml:space="preserve"> </w:t>
      </w:r>
    </w:p>
    <w:p w14:paraId="202600AB" w14:textId="75D18778" w:rsidR="00944FE4" w:rsidRPr="00A9054F" w:rsidRDefault="00944FE4" w:rsidP="00A9054F">
      <w:pPr>
        <w:pStyle w:val="Paragraphedeliste"/>
        <w:numPr>
          <w:ilvl w:val="0"/>
          <w:numId w:val="10"/>
        </w:numPr>
        <w:spacing w:after="120" w:line="336" w:lineRule="auto"/>
        <w:jc w:val="both"/>
        <w:rPr>
          <w:rFonts w:ascii="Arial" w:hAnsi="Arial" w:cs="Arial"/>
        </w:rPr>
      </w:pPr>
      <w:r w:rsidRPr="00A9054F">
        <w:rPr>
          <w:rFonts w:ascii="Arial" w:hAnsi="Arial" w:cs="Arial"/>
        </w:rPr>
        <w:t>Les fêtes du solstice d’hiver chez les Romains célébraient la lumière qui repoussait les ténèbres et marquaient le retour triomphal de la vie. Au 4</w:t>
      </w:r>
      <w:r w:rsidRPr="00A9054F">
        <w:rPr>
          <w:rFonts w:ascii="Arial" w:hAnsi="Arial" w:cs="Arial"/>
          <w:vertAlign w:val="superscript"/>
        </w:rPr>
        <w:t>ème</w:t>
      </w:r>
      <w:r w:rsidRPr="00A9054F">
        <w:rPr>
          <w:rFonts w:ascii="Arial" w:hAnsi="Arial" w:cs="Arial"/>
        </w:rPr>
        <w:t xml:space="preserve"> siècle, quand les chrétiens adoptèrent le 25 décembre pour fêter la naissance de Jésus, ils donnèrent un sens nouveau à ces fêtes en proclamant que Jésus est la lumière qui éclaire tout homme.</w:t>
      </w:r>
    </w:p>
    <w:p w14:paraId="0C406F92" w14:textId="68116A72" w:rsidR="004352C0" w:rsidRPr="000D1D2C" w:rsidRDefault="00A9054F" w:rsidP="00C335BE">
      <w:pPr>
        <w:spacing w:after="120" w:line="336" w:lineRule="auto"/>
        <w:ind w:firstLine="708"/>
        <w:jc w:val="both"/>
        <w:rPr>
          <w:rFonts w:ascii="Arial" w:hAnsi="Arial" w:cs="Arial"/>
        </w:rPr>
      </w:pPr>
      <w:r w:rsidRPr="00C1607F">
        <w:rPr>
          <w:rFonts w:ascii="Arial" w:hAnsi="Arial" w:cs="Arial"/>
          <w:sz w:val="20"/>
          <w:szCs w:val="20"/>
        </w:rPr>
        <w:t xml:space="preserve">Rubrique Questions « Que fête-t-on à Noël ? » </w:t>
      </w:r>
      <w:hyperlink r:id="rId16" w:history="1">
        <w:r w:rsidRPr="00C1607F">
          <w:rPr>
            <w:rStyle w:val="Lienhypertexte"/>
            <w:rFonts w:ascii="Arial" w:hAnsi="Arial" w:cs="Arial"/>
            <w:sz w:val="20"/>
            <w:szCs w:val="20"/>
          </w:rPr>
          <w:t>https://noel.catholique.fr/</w:t>
        </w:r>
      </w:hyperlink>
    </w:p>
    <w:p w14:paraId="6CF46893" w14:textId="77777777" w:rsidR="00944FE4" w:rsidRDefault="00944FE4" w:rsidP="00B17537">
      <w:pPr>
        <w:spacing w:after="120" w:line="336" w:lineRule="auto"/>
        <w:rPr>
          <w:rFonts w:ascii="Arial" w:hAnsi="Arial" w:cs="Arial"/>
        </w:rPr>
      </w:pPr>
      <w:r w:rsidRPr="006B434F">
        <w:rPr>
          <w:rFonts w:ascii="Arial" w:hAnsi="Arial" w:cs="Arial"/>
          <w:b/>
          <w:bCs/>
        </w:rPr>
        <w:t>La crèche</w:t>
      </w:r>
      <w:r>
        <w:rPr>
          <w:rFonts w:ascii="Arial" w:hAnsi="Arial" w:cs="Arial"/>
          <w:b/>
        </w:rPr>
        <w:t> :</w:t>
      </w:r>
      <w:r w:rsidRPr="000D1D2C">
        <w:rPr>
          <w:rFonts w:ascii="Arial" w:hAnsi="Arial" w:cs="Arial"/>
        </w:rPr>
        <w:t xml:space="preserve"> </w:t>
      </w:r>
      <w:r w:rsidRPr="000D1D2C">
        <w:rPr>
          <w:rFonts w:ascii="Arial" w:hAnsi="Arial" w:cs="Arial"/>
        </w:rPr>
        <w:tab/>
      </w:r>
    </w:p>
    <w:p w14:paraId="5AB903A4" w14:textId="6829FAA4" w:rsidR="00FE7C74" w:rsidRPr="00FE7C74" w:rsidRDefault="00944FE4" w:rsidP="00FE7C74">
      <w:pPr>
        <w:pStyle w:val="Paragraphedeliste"/>
        <w:numPr>
          <w:ilvl w:val="0"/>
          <w:numId w:val="9"/>
        </w:numPr>
        <w:spacing w:after="120" w:line="336" w:lineRule="auto"/>
        <w:jc w:val="both"/>
        <w:rPr>
          <w:rFonts w:ascii="Arial" w:hAnsi="Arial" w:cs="Arial"/>
          <w:sz w:val="20"/>
          <w:szCs w:val="20"/>
        </w:rPr>
      </w:pPr>
      <w:r w:rsidRPr="00FE7C74">
        <w:rPr>
          <w:rFonts w:ascii="Arial" w:hAnsi="Arial" w:cs="Arial"/>
        </w:rPr>
        <w:t>« </w:t>
      </w:r>
      <w:r w:rsidR="00FE7C74" w:rsidRPr="00FE7C74">
        <w:rPr>
          <w:rFonts w:ascii="Arial" w:hAnsi="Arial" w:cs="Arial"/>
        </w:rPr>
        <w:t>Très tôt, ont existé des pèlerinages dans une grotte à Bethl</w:t>
      </w:r>
      <w:r w:rsidR="00E80FF4">
        <w:rPr>
          <w:rFonts w:ascii="Arial" w:hAnsi="Arial" w:cs="Arial"/>
        </w:rPr>
        <w:t>é</w:t>
      </w:r>
      <w:r w:rsidR="00FE7C74" w:rsidRPr="00FE7C74">
        <w:rPr>
          <w:rFonts w:ascii="Arial" w:hAnsi="Arial" w:cs="Arial"/>
        </w:rPr>
        <w:t>em sur l’emplacement supposé de cette mangeoire. La Nativité est représentée par des images, des fresques et des mosaïques. Mais c’est à Saint François d’Assise qu’est attribuée la première crèche vivante. Il disposa une véritable mangeoire remplie de paille, avec un âne et un bœuf. Aujourd’hui toutes sortes de crèches existent. Les dimensions, les matériaux, les personnages varient mais à chaque fois, elles rappellent le message d’amour de Noël</w:t>
      </w:r>
      <w:r w:rsidR="00997A74" w:rsidRPr="00FE7C74">
        <w:rPr>
          <w:rFonts w:ascii="Arial" w:hAnsi="Arial" w:cs="Arial"/>
        </w:rPr>
        <w:t>. »</w:t>
      </w:r>
      <w:r w:rsidR="00FE7C74" w:rsidRPr="00FE7C74">
        <w:rPr>
          <w:rFonts w:ascii="Arial" w:hAnsi="Arial" w:cs="Arial"/>
          <w:sz w:val="20"/>
          <w:szCs w:val="20"/>
        </w:rPr>
        <w:t xml:space="preserve"> </w:t>
      </w:r>
    </w:p>
    <w:p w14:paraId="5D58AC60" w14:textId="0069178C" w:rsidR="00944FE4" w:rsidRPr="00FE7C74" w:rsidRDefault="00FE7C74" w:rsidP="00FE7C74">
      <w:pPr>
        <w:spacing w:after="120" w:line="336" w:lineRule="auto"/>
        <w:ind w:firstLine="708"/>
        <w:jc w:val="both"/>
        <w:rPr>
          <w:rFonts w:ascii="Arial" w:hAnsi="Arial" w:cs="Arial"/>
          <w:sz w:val="20"/>
          <w:szCs w:val="20"/>
        </w:rPr>
      </w:pPr>
      <w:r w:rsidRPr="00C1607F">
        <w:rPr>
          <w:rFonts w:ascii="Arial" w:hAnsi="Arial" w:cs="Arial"/>
          <w:sz w:val="20"/>
          <w:szCs w:val="20"/>
        </w:rPr>
        <w:t xml:space="preserve">Rubrique Questions « Pourquoi et comment fait-on une crèche ? » </w:t>
      </w:r>
      <w:hyperlink r:id="rId17" w:history="1">
        <w:r w:rsidRPr="00C1607F">
          <w:rPr>
            <w:rStyle w:val="Lienhypertexte"/>
            <w:rFonts w:ascii="Arial" w:hAnsi="Arial" w:cs="Arial"/>
            <w:sz w:val="20"/>
            <w:szCs w:val="20"/>
          </w:rPr>
          <w:t>https://noel.catholique.fr/</w:t>
        </w:r>
      </w:hyperlink>
    </w:p>
    <w:p w14:paraId="13672DF9" w14:textId="77777777" w:rsidR="009D39BF" w:rsidRPr="00AB7FB2" w:rsidRDefault="009D39BF" w:rsidP="00B17537">
      <w:pPr>
        <w:spacing w:after="120" w:line="336" w:lineRule="auto"/>
        <w:jc w:val="both"/>
        <w:rPr>
          <w:rFonts w:ascii="Arial" w:hAnsi="Arial" w:cs="Arial"/>
        </w:rPr>
      </w:pPr>
    </w:p>
    <w:p w14:paraId="2DD9BF9C" w14:textId="064FD087" w:rsidR="00944FE4" w:rsidRDefault="009A254C" w:rsidP="00B17537">
      <w:pPr>
        <w:spacing w:after="120" w:line="336" w:lineRule="auto"/>
        <w:rPr>
          <w:rFonts w:ascii="Arial" w:hAnsi="Arial" w:cs="Arial"/>
        </w:rPr>
      </w:pPr>
      <w:r w:rsidRPr="009A254C">
        <w:rPr>
          <w:noProof/>
        </w:rPr>
        <w:drawing>
          <wp:anchor distT="0" distB="0" distL="114300" distR="114300" simplePos="0" relativeHeight="251658248" behindDoc="1" locked="0" layoutInCell="1" allowOverlap="1" wp14:anchorId="07ED39F0" wp14:editId="2B4EA3DB">
            <wp:simplePos x="0" y="0"/>
            <wp:positionH relativeFrom="margin">
              <wp:align>right</wp:align>
            </wp:positionH>
            <wp:positionV relativeFrom="paragraph">
              <wp:posOffset>52705</wp:posOffset>
            </wp:positionV>
            <wp:extent cx="1813560" cy="1362075"/>
            <wp:effectExtent l="0" t="0" r="0" b="9525"/>
            <wp:wrapTight wrapText="bothSides">
              <wp:wrapPolygon edited="0">
                <wp:start x="0" y="0"/>
                <wp:lineTo x="0" y="21449"/>
                <wp:lineTo x="21328" y="21449"/>
                <wp:lineTo x="21328"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813560" cy="1362075"/>
                    </a:xfrm>
                    <a:prstGeom prst="rect">
                      <a:avLst/>
                    </a:prstGeom>
                  </pic:spPr>
                </pic:pic>
              </a:graphicData>
            </a:graphic>
          </wp:anchor>
        </w:drawing>
      </w:r>
      <w:r w:rsidR="00944FE4" w:rsidRPr="006B434F">
        <w:rPr>
          <w:rFonts w:ascii="Arial" w:hAnsi="Arial" w:cs="Arial"/>
          <w:b/>
          <w:bCs/>
        </w:rPr>
        <w:t>Le sapin</w:t>
      </w:r>
      <w:r w:rsidR="004352C0">
        <w:rPr>
          <w:rFonts w:ascii="Arial" w:hAnsi="Arial" w:cs="Arial"/>
          <w:b/>
          <w:bCs/>
        </w:rPr>
        <w:t> </w:t>
      </w:r>
      <w:r w:rsidR="00B70150">
        <w:rPr>
          <w:rFonts w:ascii="Arial" w:hAnsi="Arial" w:cs="Arial"/>
          <w:b/>
          <w:bCs/>
        </w:rPr>
        <w:t xml:space="preserve">et les boules de Noël </w:t>
      </w:r>
      <w:r w:rsidR="004352C0">
        <w:rPr>
          <w:rFonts w:ascii="Arial" w:hAnsi="Arial" w:cs="Arial"/>
          <w:b/>
          <w:bCs/>
        </w:rPr>
        <w:t>:</w:t>
      </w:r>
      <w:r w:rsidR="00944FE4" w:rsidRPr="000D1D2C">
        <w:rPr>
          <w:rFonts w:ascii="Arial" w:hAnsi="Arial" w:cs="Arial"/>
        </w:rPr>
        <w:t> </w:t>
      </w:r>
    </w:p>
    <w:p w14:paraId="1543FE19" w14:textId="2D81640F" w:rsidR="00FE7C74" w:rsidRPr="00FE7C74" w:rsidRDefault="009A254C" w:rsidP="00FE7C74">
      <w:pPr>
        <w:pStyle w:val="Paragraphedeliste"/>
        <w:numPr>
          <w:ilvl w:val="0"/>
          <w:numId w:val="9"/>
        </w:numPr>
        <w:spacing w:after="120" w:line="336" w:lineRule="auto"/>
        <w:rPr>
          <w:rFonts w:ascii="Arial" w:hAnsi="Arial" w:cs="Arial"/>
          <w:sz w:val="20"/>
          <w:szCs w:val="20"/>
        </w:rPr>
      </w:pPr>
      <w:r w:rsidRPr="00FE7C74">
        <w:rPr>
          <w:rFonts w:ascii="Arial" w:hAnsi="Arial" w:cs="Arial"/>
        </w:rPr>
        <w:t>« A</w:t>
      </w:r>
      <w:r w:rsidR="00944FE4" w:rsidRPr="00FE7C74">
        <w:rPr>
          <w:rFonts w:ascii="Arial" w:hAnsi="Arial" w:cs="Arial"/>
        </w:rPr>
        <w:t xml:space="preserve">u </w:t>
      </w:r>
      <w:r w:rsidRPr="00FE7C74">
        <w:rPr>
          <w:rFonts w:ascii="Arial" w:hAnsi="Arial" w:cs="Arial"/>
        </w:rPr>
        <w:t xml:space="preserve">cours du </w:t>
      </w:r>
      <w:r w:rsidR="00944FE4" w:rsidRPr="00FE7C74">
        <w:rPr>
          <w:rFonts w:ascii="Arial" w:hAnsi="Arial" w:cs="Arial"/>
        </w:rPr>
        <w:t xml:space="preserve">Moyen-Âge, </w:t>
      </w:r>
      <w:r w:rsidRPr="00FE7C74">
        <w:rPr>
          <w:rFonts w:ascii="Arial" w:hAnsi="Arial" w:cs="Arial"/>
        </w:rPr>
        <w:t>[étaient donnés des spectacles appelés « mystères » racontant] des scènes biblique</w:t>
      </w:r>
      <w:r w:rsidR="00997A74">
        <w:rPr>
          <w:rFonts w:ascii="Arial" w:hAnsi="Arial" w:cs="Arial"/>
        </w:rPr>
        <w:t>s</w:t>
      </w:r>
      <w:r w:rsidRPr="00FE7C74">
        <w:rPr>
          <w:rFonts w:ascii="Arial" w:hAnsi="Arial" w:cs="Arial"/>
        </w:rPr>
        <w:t xml:space="preserve"> et parmi elles l’histoire d’Adam et Eve avec l’arbre du jardin d’Eden. Garni de pommes, il signifiait l’arbre défendu […]. Cet arbre symbolisait en même temps la croix du Christ dont l’Incarnation sauve l’humanité.</w:t>
      </w:r>
      <w:r w:rsidR="00FE7C74" w:rsidRPr="00FE7C74">
        <w:rPr>
          <w:rFonts w:ascii="Arial" w:hAnsi="Arial" w:cs="Arial"/>
          <w:sz w:val="20"/>
          <w:szCs w:val="20"/>
        </w:rPr>
        <w:t xml:space="preserve"> </w:t>
      </w:r>
    </w:p>
    <w:p w14:paraId="36D6C545" w14:textId="06CD83C0" w:rsidR="00FE7C74" w:rsidRPr="00C1607F" w:rsidRDefault="00FE7C74" w:rsidP="00A9054F">
      <w:pPr>
        <w:spacing w:after="120" w:line="336" w:lineRule="auto"/>
        <w:ind w:firstLine="708"/>
        <w:rPr>
          <w:rFonts w:ascii="Arial" w:hAnsi="Arial" w:cs="Arial"/>
          <w:sz w:val="20"/>
          <w:szCs w:val="20"/>
        </w:rPr>
      </w:pPr>
      <w:r w:rsidRPr="00C1607F">
        <w:rPr>
          <w:rFonts w:ascii="Arial" w:hAnsi="Arial" w:cs="Arial"/>
          <w:sz w:val="20"/>
          <w:szCs w:val="20"/>
        </w:rPr>
        <w:t xml:space="preserve">Rubrique Questions </w:t>
      </w:r>
      <w:r>
        <w:rPr>
          <w:rFonts w:ascii="Arial" w:hAnsi="Arial" w:cs="Arial"/>
          <w:sz w:val="20"/>
          <w:szCs w:val="20"/>
        </w:rPr>
        <w:t>« </w:t>
      </w:r>
      <w:r w:rsidRPr="00C1607F">
        <w:rPr>
          <w:rFonts w:ascii="Arial" w:hAnsi="Arial" w:cs="Arial"/>
          <w:sz w:val="20"/>
          <w:szCs w:val="20"/>
        </w:rPr>
        <w:t xml:space="preserve">D’où vient le sapin de Noël ? » </w:t>
      </w:r>
      <w:hyperlink r:id="rId19" w:history="1">
        <w:r w:rsidRPr="00C1607F">
          <w:rPr>
            <w:rStyle w:val="Lienhypertexte"/>
            <w:rFonts w:ascii="Arial" w:hAnsi="Arial" w:cs="Arial"/>
            <w:sz w:val="20"/>
            <w:szCs w:val="20"/>
          </w:rPr>
          <w:t>https://noel.catholique.fr/</w:t>
        </w:r>
      </w:hyperlink>
    </w:p>
    <w:p w14:paraId="7F14918F" w14:textId="77777777" w:rsidR="004352C0" w:rsidRPr="000D1D2C" w:rsidRDefault="004352C0" w:rsidP="00B17537">
      <w:pPr>
        <w:spacing w:after="120" w:line="336" w:lineRule="auto"/>
        <w:rPr>
          <w:rFonts w:ascii="Arial" w:hAnsi="Arial" w:cs="Arial"/>
        </w:rPr>
      </w:pPr>
    </w:p>
    <w:p w14:paraId="0EAF908E" w14:textId="77777777" w:rsidR="004352C0" w:rsidRDefault="00944FE4" w:rsidP="00B17537">
      <w:pPr>
        <w:spacing w:after="120" w:line="336" w:lineRule="auto"/>
        <w:rPr>
          <w:rFonts w:ascii="Arial" w:hAnsi="Arial" w:cs="Arial"/>
        </w:rPr>
      </w:pPr>
      <w:r w:rsidRPr="006B434F">
        <w:rPr>
          <w:rFonts w:ascii="Arial" w:hAnsi="Arial" w:cs="Arial"/>
          <w:b/>
          <w:bCs/>
        </w:rPr>
        <w:t>La lumière</w:t>
      </w:r>
      <w:r w:rsidRPr="000D1D2C">
        <w:rPr>
          <w:rFonts w:ascii="Arial" w:hAnsi="Arial" w:cs="Arial"/>
        </w:rPr>
        <w:t xml:space="preserve"> : </w:t>
      </w:r>
    </w:p>
    <w:p w14:paraId="17FCBD80" w14:textId="2C0A53AD" w:rsidR="00944FE4" w:rsidRDefault="00A9054F" w:rsidP="00B70150">
      <w:pPr>
        <w:pStyle w:val="Paragraphedeliste"/>
        <w:numPr>
          <w:ilvl w:val="0"/>
          <w:numId w:val="6"/>
        </w:numPr>
        <w:spacing w:after="120" w:line="336" w:lineRule="auto"/>
        <w:rPr>
          <w:rFonts w:ascii="Arial" w:hAnsi="Arial" w:cs="Arial"/>
        </w:rPr>
      </w:pPr>
      <w:r>
        <w:rPr>
          <w:rFonts w:ascii="Arial" w:hAnsi="Arial" w:cs="Arial"/>
        </w:rPr>
        <w:t>« </w:t>
      </w:r>
      <w:r w:rsidRPr="00A9054F">
        <w:rPr>
          <w:rFonts w:ascii="Arial" w:hAnsi="Arial" w:cs="Arial"/>
        </w:rPr>
        <w:t xml:space="preserve">La flamme des bougies </w:t>
      </w:r>
      <w:r>
        <w:rPr>
          <w:rFonts w:ascii="Arial" w:hAnsi="Arial" w:cs="Arial"/>
        </w:rPr>
        <w:t xml:space="preserve">[de l’Avent] </w:t>
      </w:r>
      <w:r w:rsidRPr="00A9054F">
        <w:rPr>
          <w:rFonts w:ascii="Arial" w:hAnsi="Arial" w:cs="Arial"/>
        </w:rPr>
        <w:t>représente la lumière des prophéties qui, au long de l’histoire, illuminèrent la nuit du peuple de Dieu dans l’attente de la « Lumière véritable » (Jean 1, 9)</w:t>
      </w:r>
      <w:r>
        <w:rPr>
          <w:rFonts w:ascii="Arial" w:hAnsi="Arial" w:cs="Arial"/>
        </w:rPr>
        <w:t> »</w:t>
      </w:r>
      <w:r w:rsidRPr="00A9054F">
        <w:rPr>
          <w:rFonts w:ascii="Arial" w:hAnsi="Arial" w:cs="Arial"/>
        </w:rPr>
        <w:t xml:space="preserve">. </w:t>
      </w:r>
      <w:r w:rsidR="00944FE4" w:rsidRPr="00B70150">
        <w:rPr>
          <w:rFonts w:ascii="Arial" w:hAnsi="Arial" w:cs="Arial"/>
        </w:rPr>
        <w:t xml:space="preserve"> </w:t>
      </w:r>
    </w:p>
    <w:p w14:paraId="1F692D6C" w14:textId="77777777" w:rsidR="00A9054F" w:rsidRPr="00A9054F" w:rsidRDefault="00A9054F" w:rsidP="00A9054F">
      <w:pPr>
        <w:pStyle w:val="Paragraphedeliste"/>
        <w:spacing w:after="120" w:line="336" w:lineRule="auto"/>
        <w:rPr>
          <w:rFonts w:ascii="Arial" w:hAnsi="Arial" w:cs="Arial"/>
          <w:sz w:val="20"/>
          <w:szCs w:val="20"/>
        </w:rPr>
      </w:pPr>
      <w:r w:rsidRPr="00A9054F">
        <w:rPr>
          <w:rFonts w:ascii="Arial" w:hAnsi="Arial" w:cs="Arial"/>
          <w:sz w:val="20"/>
          <w:szCs w:val="20"/>
        </w:rPr>
        <w:t xml:space="preserve">Rubrique Questions « Qu’est-ce que la couronne de l’Avent ? » </w:t>
      </w:r>
      <w:hyperlink r:id="rId20" w:history="1">
        <w:r w:rsidRPr="00A9054F">
          <w:rPr>
            <w:rStyle w:val="Lienhypertexte"/>
            <w:rFonts w:ascii="Arial" w:hAnsi="Arial" w:cs="Arial"/>
            <w:sz w:val="20"/>
            <w:szCs w:val="20"/>
          </w:rPr>
          <w:t>https://noel.catholique.fr/</w:t>
        </w:r>
      </w:hyperlink>
    </w:p>
    <w:p w14:paraId="316D32C9" w14:textId="77777777" w:rsidR="00292FBC" w:rsidRPr="00AB7FB2" w:rsidRDefault="00292FBC" w:rsidP="00B17537">
      <w:pPr>
        <w:spacing w:after="120" w:line="336" w:lineRule="auto"/>
        <w:rPr>
          <w:rFonts w:ascii="Arial" w:hAnsi="Arial" w:cs="Arial"/>
        </w:rPr>
      </w:pPr>
    </w:p>
    <w:p w14:paraId="06E33040" w14:textId="76BC21F2" w:rsidR="009A254C" w:rsidRDefault="00944FE4" w:rsidP="00B17537">
      <w:pPr>
        <w:spacing w:after="120" w:line="336" w:lineRule="auto"/>
        <w:rPr>
          <w:rFonts w:ascii="Arial" w:hAnsi="Arial" w:cs="Arial"/>
        </w:rPr>
      </w:pPr>
      <w:r w:rsidRPr="006B434F">
        <w:rPr>
          <w:rFonts w:ascii="Arial" w:hAnsi="Arial" w:cs="Arial"/>
          <w:b/>
          <w:bCs/>
        </w:rPr>
        <w:t>Le calendrier de l’Avent</w:t>
      </w:r>
      <w:r w:rsidR="004352C0">
        <w:rPr>
          <w:rFonts w:ascii="Arial" w:hAnsi="Arial" w:cs="Arial"/>
        </w:rPr>
        <w:t> :</w:t>
      </w:r>
    </w:p>
    <w:p w14:paraId="13765602" w14:textId="77777777" w:rsidR="00506CF8" w:rsidRDefault="009A254C" w:rsidP="00FE7C74">
      <w:pPr>
        <w:pStyle w:val="Paragraphedeliste"/>
        <w:numPr>
          <w:ilvl w:val="0"/>
          <w:numId w:val="6"/>
        </w:numPr>
        <w:spacing w:after="120" w:line="336" w:lineRule="auto"/>
        <w:rPr>
          <w:rFonts w:ascii="Arial" w:hAnsi="Arial" w:cs="Arial"/>
        </w:rPr>
      </w:pPr>
      <w:r w:rsidRPr="00FE7C74">
        <w:rPr>
          <w:rFonts w:ascii="Arial" w:hAnsi="Arial" w:cs="Arial"/>
        </w:rPr>
        <w:t>« Créé par un père de famille pour faire patienter ses enfants, le premier calendrier de l’Avent avec ses petites portes ou fenêtres à ouvrir qui cachent une image ou un objet est apparu au début du 20e siècle</w:t>
      </w:r>
      <w:r w:rsidR="00FE7C74" w:rsidRPr="00FE7C74">
        <w:rPr>
          <w:rFonts w:ascii="Arial" w:hAnsi="Arial" w:cs="Arial"/>
        </w:rPr>
        <w:t xml:space="preserve"> </w:t>
      </w:r>
      <w:r w:rsidR="006264D1" w:rsidRPr="00FE7C74">
        <w:rPr>
          <w:rFonts w:ascii="Arial" w:hAnsi="Arial" w:cs="Arial"/>
        </w:rPr>
        <w:t>»</w:t>
      </w:r>
      <w:r w:rsidR="00506CF8">
        <w:rPr>
          <w:rFonts w:ascii="Arial" w:hAnsi="Arial" w:cs="Arial"/>
        </w:rPr>
        <w:t>.</w:t>
      </w:r>
    </w:p>
    <w:p w14:paraId="21144482" w14:textId="76FE43A7" w:rsidR="00FE7C74" w:rsidRPr="00FE7C74" w:rsidRDefault="00FE7C74" w:rsidP="00506CF8">
      <w:pPr>
        <w:pStyle w:val="Paragraphedeliste"/>
        <w:spacing w:after="120" w:line="336" w:lineRule="auto"/>
        <w:rPr>
          <w:rFonts w:ascii="Arial" w:hAnsi="Arial" w:cs="Arial"/>
        </w:rPr>
      </w:pPr>
      <w:r w:rsidRPr="00FE7C74">
        <w:rPr>
          <w:rFonts w:ascii="Arial" w:hAnsi="Arial" w:cs="Arial"/>
          <w:sz w:val="20"/>
          <w:szCs w:val="20"/>
        </w:rPr>
        <w:t xml:space="preserve"> Rubrique Questions « Qu’est-ce que le calendrier de l’Avent ? » </w:t>
      </w:r>
      <w:hyperlink r:id="rId21" w:history="1">
        <w:r w:rsidRPr="00FE7C74">
          <w:rPr>
            <w:rStyle w:val="Lienhypertexte"/>
            <w:rFonts w:ascii="Arial" w:hAnsi="Arial" w:cs="Arial"/>
            <w:sz w:val="20"/>
            <w:szCs w:val="20"/>
          </w:rPr>
          <w:t>https://noel.catholique.fr/</w:t>
        </w:r>
      </w:hyperlink>
    </w:p>
    <w:p w14:paraId="75E74DBB" w14:textId="77777777" w:rsidR="00B9597C" w:rsidRDefault="00B9597C" w:rsidP="00B17537">
      <w:pPr>
        <w:spacing w:after="120" w:line="336" w:lineRule="auto"/>
        <w:rPr>
          <w:rFonts w:ascii="Arial" w:hAnsi="Arial" w:cs="Arial"/>
          <w:b/>
          <w:bCs/>
        </w:rPr>
      </w:pPr>
    </w:p>
    <w:p w14:paraId="0F2A8799" w14:textId="77777777" w:rsidR="00C335BE" w:rsidRDefault="00C335BE" w:rsidP="00B17537">
      <w:pPr>
        <w:spacing w:after="120" w:line="336" w:lineRule="auto"/>
        <w:rPr>
          <w:rFonts w:ascii="Arial" w:hAnsi="Arial" w:cs="Arial"/>
          <w:b/>
          <w:bCs/>
        </w:rPr>
      </w:pPr>
    </w:p>
    <w:p w14:paraId="3BB465D1" w14:textId="7F2D7D3D" w:rsidR="00944FE4" w:rsidRDefault="00944FE4" w:rsidP="00B17537">
      <w:pPr>
        <w:spacing w:after="120" w:line="336" w:lineRule="auto"/>
        <w:rPr>
          <w:rFonts w:ascii="Arial" w:hAnsi="Arial" w:cs="Arial"/>
        </w:rPr>
      </w:pPr>
      <w:r w:rsidRPr="006B434F">
        <w:rPr>
          <w:rFonts w:ascii="Arial" w:hAnsi="Arial" w:cs="Arial"/>
          <w:b/>
          <w:bCs/>
        </w:rPr>
        <w:lastRenderedPageBreak/>
        <w:t>La couronne de l’Avent</w:t>
      </w:r>
      <w:r w:rsidRPr="000D1D2C">
        <w:rPr>
          <w:rFonts w:ascii="Arial" w:hAnsi="Arial" w:cs="Arial"/>
        </w:rPr>
        <w:t xml:space="preserve"> :  </w:t>
      </w:r>
    </w:p>
    <w:p w14:paraId="2BB0E900" w14:textId="038C4F2B" w:rsidR="00FE7C74" w:rsidRPr="00FE7C74" w:rsidRDefault="00CB5B5B" w:rsidP="00FE7C74">
      <w:pPr>
        <w:pStyle w:val="Paragraphedeliste"/>
        <w:numPr>
          <w:ilvl w:val="0"/>
          <w:numId w:val="6"/>
        </w:numPr>
        <w:spacing w:after="120" w:line="336" w:lineRule="auto"/>
        <w:rPr>
          <w:rFonts w:ascii="Arial" w:hAnsi="Arial" w:cs="Arial"/>
        </w:rPr>
      </w:pPr>
      <w:r w:rsidRPr="00FE7C74">
        <w:rPr>
          <w:rFonts w:ascii="Arial" w:hAnsi="Arial" w:cs="Arial"/>
        </w:rPr>
        <w:t>« </w:t>
      </w:r>
      <w:r w:rsidR="00A9054F" w:rsidRPr="00A9054F">
        <w:rPr>
          <w:rFonts w:ascii="Arial" w:hAnsi="Arial" w:cs="Arial"/>
        </w:rPr>
        <w:t>Cette tradition populaire préchrétienne devint, au XVIe siècle, en Germanie, un symbole chrétien de l’Avent qui se répandit ensuite dans de nombreux pays. Dans certaines familles, allumer une bougie de cette couronne, chaque dimanche de l’Avent, est l’occasion d’un temps de prière.</w:t>
      </w:r>
      <w:r w:rsidR="00A9054F" w:rsidRPr="00FE7C74">
        <w:rPr>
          <w:rFonts w:ascii="Arial" w:hAnsi="Arial" w:cs="Arial"/>
        </w:rPr>
        <w:t xml:space="preserve"> »</w:t>
      </w:r>
      <w:r w:rsidR="00FE7C74" w:rsidRPr="00FE7C74">
        <w:rPr>
          <w:rFonts w:ascii="Arial" w:hAnsi="Arial" w:cs="Arial"/>
        </w:rPr>
        <w:t xml:space="preserve"> </w:t>
      </w:r>
    </w:p>
    <w:p w14:paraId="6FC67721" w14:textId="2C39424A" w:rsidR="00FE7C74" w:rsidRPr="00C1607F" w:rsidRDefault="00FE7C74" w:rsidP="00FE7C74">
      <w:pPr>
        <w:spacing w:after="120" w:line="336" w:lineRule="auto"/>
        <w:ind w:firstLine="708"/>
        <w:rPr>
          <w:rFonts w:ascii="Arial" w:hAnsi="Arial" w:cs="Arial"/>
          <w:sz w:val="20"/>
          <w:szCs w:val="20"/>
        </w:rPr>
      </w:pPr>
      <w:bookmarkStart w:id="0" w:name="_Hlk55481223"/>
      <w:r w:rsidRPr="00C1607F">
        <w:rPr>
          <w:rFonts w:ascii="Arial" w:hAnsi="Arial" w:cs="Arial"/>
          <w:sz w:val="20"/>
          <w:szCs w:val="20"/>
        </w:rPr>
        <w:t xml:space="preserve">Rubrique Questions « Qu’est-ce que la couronne de l’Avent ? » </w:t>
      </w:r>
      <w:hyperlink r:id="rId22" w:history="1">
        <w:r w:rsidRPr="00C1607F">
          <w:rPr>
            <w:rStyle w:val="Lienhypertexte"/>
            <w:rFonts w:ascii="Arial" w:hAnsi="Arial" w:cs="Arial"/>
            <w:sz w:val="20"/>
            <w:szCs w:val="20"/>
          </w:rPr>
          <w:t>https://noel.catholique.fr/</w:t>
        </w:r>
      </w:hyperlink>
    </w:p>
    <w:bookmarkEnd w:id="0"/>
    <w:p w14:paraId="12B2D054" w14:textId="0373BE1A" w:rsidR="00944FE4" w:rsidRPr="00B70150" w:rsidRDefault="00A9054F" w:rsidP="00FE7C74">
      <w:pPr>
        <w:pStyle w:val="Paragraphedeliste"/>
        <w:spacing w:after="120" w:line="336" w:lineRule="auto"/>
        <w:rPr>
          <w:rFonts w:ascii="Arial" w:hAnsi="Arial" w:cs="Arial"/>
        </w:rPr>
      </w:pPr>
      <w:r w:rsidRPr="00A9054F">
        <w:rPr>
          <w:noProof/>
        </w:rPr>
        <w:drawing>
          <wp:anchor distT="0" distB="0" distL="114300" distR="114300" simplePos="0" relativeHeight="251658247" behindDoc="1" locked="0" layoutInCell="1" allowOverlap="1" wp14:anchorId="0CF88995" wp14:editId="5F2EA3CB">
            <wp:simplePos x="0" y="0"/>
            <wp:positionH relativeFrom="column">
              <wp:posOffset>-47625</wp:posOffset>
            </wp:positionH>
            <wp:positionV relativeFrom="paragraph">
              <wp:posOffset>121285</wp:posOffset>
            </wp:positionV>
            <wp:extent cx="1778000" cy="1333500"/>
            <wp:effectExtent l="0" t="0" r="0" b="0"/>
            <wp:wrapTight wrapText="bothSides">
              <wp:wrapPolygon edited="0">
                <wp:start x="0" y="0"/>
                <wp:lineTo x="0" y="21291"/>
                <wp:lineTo x="21291" y="21291"/>
                <wp:lineTo x="21291"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778000" cy="1333500"/>
                    </a:xfrm>
                    <a:prstGeom prst="rect">
                      <a:avLst/>
                    </a:prstGeom>
                  </pic:spPr>
                </pic:pic>
              </a:graphicData>
            </a:graphic>
          </wp:anchor>
        </w:drawing>
      </w:r>
    </w:p>
    <w:p w14:paraId="6CDC1B57" w14:textId="28045246" w:rsidR="00B70150" w:rsidRDefault="00944FE4" w:rsidP="00B17537">
      <w:pPr>
        <w:spacing w:after="120" w:line="336" w:lineRule="auto"/>
        <w:jc w:val="both"/>
        <w:rPr>
          <w:rFonts w:ascii="Arial" w:hAnsi="Arial" w:cs="Arial"/>
        </w:rPr>
      </w:pPr>
      <w:r w:rsidRPr="00363739">
        <w:rPr>
          <w:rFonts w:ascii="Arial" w:hAnsi="Arial" w:cs="Arial"/>
        </w:rPr>
        <w:t xml:space="preserve">Les quatre bougies symbolisent les quatre dimanches pour préparer Noël : </w:t>
      </w:r>
      <w:proofErr w:type="gramStart"/>
      <w:r w:rsidRPr="00363739">
        <w:rPr>
          <w:rFonts w:ascii="Arial" w:hAnsi="Arial" w:cs="Arial"/>
        </w:rPr>
        <w:t>le premier</w:t>
      </w:r>
      <w:r w:rsidR="009D2614">
        <w:rPr>
          <w:rFonts w:ascii="Arial" w:hAnsi="Arial" w:cs="Arial"/>
        </w:rPr>
        <w:t xml:space="preserve"> </w:t>
      </w:r>
      <w:r w:rsidRPr="00363739">
        <w:rPr>
          <w:rFonts w:ascii="Arial" w:hAnsi="Arial" w:cs="Arial"/>
        </w:rPr>
        <w:t>invite</w:t>
      </w:r>
      <w:proofErr w:type="gramEnd"/>
      <w:r w:rsidRPr="00363739">
        <w:rPr>
          <w:rFonts w:ascii="Arial" w:hAnsi="Arial" w:cs="Arial"/>
        </w:rPr>
        <w:t xml:space="preserve"> à veiller dans l’attente du Seigneur, le second fait entendre la voix de Jean-Baptiste qui incite à « préparer les chemins du Seigneur », le troisième appelle à la joie car « le Seigneur est proche », le quatrième annonce les événements qui précèdent immédiatement la naissance du Christ. </w:t>
      </w:r>
    </w:p>
    <w:p w14:paraId="69649F54" w14:textId="30CA7A40" w:rsidR="00944FE4" w:rsidRPr="00B9597C" w:rsidRDefault="00944FE4" w:rsidP="00B17537">
      <w:pPr>
        <w:spacing w:after="120" w:line="336" w:lineRule="auto"/>
        <w:jc w:val="both"/>
        <w:rPr>
          <w:rFonts w:ascii="Arial" w:hAnsi="Arial" w:cs="Arial"/>
          <w:sz w:val="14"/>
          <w:szCs w:val="14"/>
        </w:rPr>
      </w:pPr>
      <w:r w:rsidRPr="00363739">
        <w:rPr>
          <w:rFonts w:ascii="Arial" w:hAnsi="Arial" w:cs="Arial"/>
          <w:sz w:val="20"/>
          <w:szCs w:val="20"/>
        </w:rPr>
        <w:t xml:space="preserve">    </w:t>
      </w:r>
    </w:p>
    <w:p w14:paraId="54414E07" w14:textId="0ED0A886" w:rsidR="00944FE4" w:rsidRDefault="00944FE4" w:rsidP="00B17537">
      <w:pPr>
        <w:spacing w:after="120" w:line="336" w:lineRule="auto"/>
        <w:rPr>
          <w:rFonts w:ascii="Arial" w:hAnsi="Arial" w:cs="Arial"/>
          <w:b/>
          <w:bCs/>
        </w:rPr>
      </w:pPr>
      <w:r>
        <w:rPr>
          <w:rFonts w:ascii="Arial" w:hAnsi="Arial" w:cs="Arial"/>
          <w:b/>
          <w:bCs/>
        </w:rPr>
        <w:t>Les cadeaux</w:t>
      </w:r>
      <w:r w:rsidR="004352C0">
        <w:rPr>
          <w:rFonts w:ascii="Arial" w:hAnsi="Arial" w:cs="Arial"/>
          <w:b/>
          <w:bCs/>
        </w:rPr>
        <w:t> :</w:t>
      </w:r>
    </w:p>
    <w:p w14:paraId="28961038" w14:textId="77777777" w:rsidR="006971F5" w:rsidRPr="006971F5" w:rsidRDefault="006971F5" w:rsidP="006971F5">
      <w:pPr>
        <w:pStyle w:val="Paragraphedeliste"/>
        <w:spacing w:after="120" w:line="336" w:lineRule="auto"/>
        <w:rPr>
          <w:rFonts w:ascii="Arial" w:hAnsi="Arial" w:cs="Arial"/>
        </w:rPr>
      </w:pPr>
      <w:r w:rsidRPr="006971F5">
        <w:rPr>
          <w:rFonts w:ascii="Arial" w:hAnsi="Arial" w:cs="Arial"/>
        </w:rPr>
        <w:t>Pourquoi donner à Noël ?</w:t>
      </w:r>
    </w:p>
    <w:p w14:paraId="1FF8F17D" w14:textId="77777777" w:rsidR="006971F5" w:rsidRPr="00B9597C" w:rsidRDefault="006971F5" w:rsidP="006971F5">
      <w:pPr>
        <w:pStyle w:val="Paragraphedeliste"/>
        <w:spacing w:after="120" w:line="336" w:lineRule="auto"/>
        <w:rPr>
          <w:rFonts w:ascii="Arial" w:hAnsi="Arial" w:cs="Arial"/>
          <w:sz w:val="14"/>
          <w:szCs w:val="14"/>
        </w:rPr>
      </w:pPr>
    </w:p>
    <w:p w14:paraId="1B5EE16B" w14:textId="2C550448" w:rsidR="006971F5" w:rsidRDefault="006971F5" w:rsidP="006971F5">
      <w:pPr>
        <w:pStyle w:val="Paragraphedeliste"/>
        <w:spacing w:after="120" w:line="336" w:lineRule="auto"/>
        <w:jc w:val="both"/>
        <w:rPr>
          <w:rFonts w:ascii="Arial" w:hAnsi="Arial" w:cs="Arial"/>
        </w:rPr>
      </w:pPr>
      <w:r w:rsidRPr="006971F5">
        <w:rPr>
          <w:rFonts w:ascii="Arial" w:hAnsi="Arial" w:cs="Arial"/>
        </w:rPr>
        <w:t>Noël est la fête du don suprême : la naissance de Jésus. Par amour pour nous, Dieu envoie Son fils pour nous sauver. Mais pour autant, pourquoi nous offrir des cadeaux ? Sans doute parce qu’ils expriment de façon concrète cet amour que nous avons les uns pour les autres. Nous avons tous besoin d’attention et de tendresse. Or les cadeaux, qui ont été choisis avec amour, sont le signe de la reconnaissance que l’on porte à chacun et que l’on nous porte. Même si tout le monde n’y accorde pas la même importance ni la même attention – notamment en raison des différentes cultures familiales ou des différences d’âge – les cadeaux sont plus qu’un simple rituel : ils ont du sens. Dès le plus jeune âge, cela vaut la peine d’encourager les enfants à faire des cadeaux, pour leur donner le goût de faire plaisir et leur apprendre à faire attention à l’autre. Un cadeau peut être un moyen de dire « je t’aime », « je tiens à toi » ou encore « merci ».</w:t>
      </w:r>
    </w:p>
    <w:p w14:paraId="26B83427" w14:textId="7EF9D500" w:rsidR="00FE7C74" w:rsidRPr="00506CF8" w:rsidRDefault="00FE7C74" w:rsidP="00B9597C">
      <w:pPr>
        <w:pStyle w:val="Paragraphedeliste"/>
        <w:spacing w:after="120" w:line="336" w:lineRule="auto"/>
        <w:ind w:firstLine="696"/>
        <w:rPr>
          <w:rFonts w:ascii="Arial" w:hAnsi="Arial" w:cs="Arial"/>
          <w:sz w:val="20"/>
          <w:szCs w:val="20"/>
        </w:rPr>
      </w:pPr>
      <w:r w:rsidRPr="00506CF8">
        <w:rPr>
          <w:rFonts w:ascii="Arial" w:hAnsi="Arial" w:cs="Arial"/>
          <w:sz w:val="20"/>
          <w:szCs w:val="20"/>
        </w:rPr>
        <w:t>Rubrique Questions « Pourquoi offrir</w:t>
      </w:r>
      <w:r w:rsidR="00A9054F" w:rsidRPr="00506CF8">
        <w:rPr>
          <w:rFonts w:ascii="Arial" w:hAnsi="Arial" w:cs="Arial"/>
          <w:sz w:val="20"/>
          <w:szCs w:val="20"/>
        </w:rPr>
        <w:t xml:space="preserve"> </w:t>
      </w:r>
      <w:r w:rsidRPr="00506CF8">
        <w:rPr>
          <w:rFonts w:ascii="Arial" w:hAnsi="Arial" w:cs="Arial"/>
          <w:sz w:val="20"/>
          <w:szCs w:val="20"/>
        </w:rPr>
        <w:t xml:space="preserve">des cadeaux à Noël ? » </w:t>
      </w:r>
      <w:hyperlink r:id="rId24" w:history="1">
        <w:r w:rsidR="00B9597C" w:rsidRPr="00B9597C">
          <w:rPr>
            <w:rStyle w:val="Lienhypertexte"/>
            <w:rFonts w:ascii="Arial" w:hAnsi="Arial" w:cs="Arial"/>
            <w:sz w:val="18"/>
            <w:szCs w:val="18"/>
          </w:rPr>
          <w:t>https://noel.catholique.fr/questions/pourquoi-offrir-des-cadeaux-a-noel/pourquoi-offrir-des-cadeaux-a-noel/</w:t>
        </w:r>
      </w:hyperlink>
      <w:r w:rsidR="00B9597C" w:rsidRPr="00B9597C">
        <w:rPr>
          <w:rFonts w:ascii="Arial" w:hAnsi="Arial" w:cs="Arial"/>
          <w:sz w:val="18"/>
          <w:szCs w:val="18"/>
        </w:rPr>
        <w:t xml:space="preserve"> </w:t>
      </w:r>
    </w:p>
    <w:p w14:paraId="508CCCE5" w14:textId="77777777" w:rsidR="00CB5B5B" w:rsidRPr="00B9597C" w:rsidRDefault="00CB5B5B" w:rsidP="00CB5B5B">
      <w:pPr>
        <w:pStyle w:val="Paragraphedeliste"/>
        <w:spacing w:after="120" w:line="336" w:lineRule="auto"/>
        <w:rPr>
          <w:rFonts w:ascii="Arial" w:hAnsi="Arial" w:cs="Arial"/>
          <w:sz w:val="16"/>
          <w:szCs w:val="16"/>
        </w:rPr>
      </w:pPr>
    </w:p>
    <w:p w14:paraId="19B2DC91" w14:textId="1B02F9D8" w:rsidR="00944FE4" w:rsidRPr="006B434F" w:rsidRDefault="00944FE4" w:rsidP="00B17537">
      <w:pPr>
        <w:spacing w:after="120" w:line="336" w:lineRule="auto"/>
        <w:rPr>
          <w:rFonts w:ascii="Arial" w:hAnsi="Arial" w:cs="Arial"/>
          <w:b/>
          <w:bCs/>
        </w:rPr>
      </w:pPr>
      <w:r w:rsidRPr="006B434F">
        <w:rPr>
          <w:rFonts w:ascii="Arial" w:hAnsi="Arial" w:cs="Arial"/>
          <w:b/>
          <w:bCs/>
        </w:rPr>
        <w:t>La fragilité</w:t>
      </w:r>
      <w:r w:rsidR="004352C0">
        <w:rPr>
          <w:rFonts w:ascii="Arial" w:hAnsi="Arial" w:cs="Arial"/>
          <w:b/>
          <w:bCs/>
        </w:rPr>
        <w:t> :</w:t>
      </w:r>
    </w:p>
    <w:p w14:paraId="707E5EF1" w14:textId="6936C9BF" w:rsidR="00944FE4" w:rsidRDefault="009D2614" w:rsidP="00B17537">
      <w:pPr>
        <w:spacing w:after="120" w:line="336" w:lineRule="auto"/>
        <w:jc w:val="both"/>
        <w:rPr>
          <w:rFonts w:ascii="Arial" w:hAnsi="Arial" w:cs="Arial"/>
        </w:rPr>
      </w:pPr>
      <w:r w:rsidRPr="00A9054F">
        <w:rPr>
          <w:noProof/>
        </w:rPr>
        <w:drawing>
          <wp:anchor distT="0" distB="0" distL="114300" distR="114300" simplePos="0" relativeHeight="251658249" behindDoc="1" locked="0" layoutInCell="1" allowOverlap="1" wp14:anchorId="4B60EBD6" wp14:editId="421AF6BC">
            <wp:simplePos x="0" y="0"/>
            <wp:positionH relativeFrom="margin">
              <wp:posOffset>4724400</wp:posOffset>
            </wp:positionH>
            <wp:positionV relativeFrom="paragraph">
              <wp:posOffset>25400</wp:posOffset>
            </wp:positionV>
            <wp:extent cx="1638300" cy="1286368"/>
            <wp:effectExtent l="0" t="0" r="0" b="9525"/>
            <wp:wrapTight wrapText="bothSides">
              <wp:wrapPolygon edited="0">
                <wp:start x="0" y="0"/>
                <wp:lineTo x="0" y="21440"/>
                <wp:lineTo x="21349" y="21440"/>
                <wp:lineTo x="21349"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38300" cy="1286368"/>
                    </a:xfrm>
                    <a:prstGeom prst="rect">
                      <a:avLst/>
                    </a:prstGeom>
                  </pic:spPr>
                </pic:pic>
              </a:graphicData>
            </a:graphic>
            <wp14:sizeRelH relativeFrom="margin">
              <wp14:pctWidth>0</wp14:pctWidth>
            </wp14:sizeRelH>
            <wp14:sizeRelV relativeFrom="margin">
              <wp14:pctHeight>0</wp14:pctHeight>
            </wp14:sizeRelV>
          </wp:anchor>
        </w:drawing>
      </w:r>
      <w:r w:rsidR="00944FE4" w:rsidRPr="005C0194">
        <w:rPr>
          <w:rFonts w:ascii="Arial" w:hAnsi="Arial" w:cs="Arial"/>
        </w:rPr>
        <w:t>Dieu a la délicatesse de venir dans le monde, dans un tout petit bébé, que les bergers viennent contempler. Celui qui est le Tout</w:t>
      </w:r>
      <w:r w:rsidR="008743BD">
        <w:rPr>
          <w:rFonts w:ascii="Arial" w:hAnsi="Arial" w:cs="Arial"/>
        </w:rPr>
        <w:t>-P</w:t>
      </w:r>
      <w:r w:rsidR="00944FE4" w:rsidRPr="005C0194">
        <w:rPr>
          <w:rFonts w:ascii="Arial" w:hAnsi="Arial" w:cs="Arial"/>
        </w:rPr>
        <w:t xml:space="preserve">uissant, </w:t>
      </w:r>
      <w:r w:rsidR="004352C0">
        <w:rPr>
          <w:rFonts w:ascii="Arial" w:hAnsi="Arial" w:cs="Arial"/>
        </w:rPr>
        <w:t>s</w:t>
      </w:r>
      <w:r w:rsidR="00944FE4" w:rsidRPr="005C0194">
        <w:rPr>
          <w:rFonts w:ascii="Arial" w:hAnsi="Arial" w:cs="Arial"/>
        </w:rPr>
        <w:t>’est fait petit, humble parmi les humbles, car il vient dans notre cœur par l’humilité</w:t>
      </w:r>
      <w:r w:rsidR="00944FE4">
        <w:rPr>
          <w:rFonts w:ascii="Arial" w:hAnsi="Arial" w:cs="Arial"/>
        </w:rPr>
        <w:t>.</w:t>
      </w:r>
      <w:r w:rsidR="00944FE4" w:rsidRPr="005C0194">
        <w:t xml:space="preserve"> </w:t>
      </w:r>
      <w:r w:rsidR="00944FE4" w:rsidRPr="005C0194">
        <w:rPr>
          <w:rFonts w:ascii="Arial" w:hAnsi="Arial" w:cs="Arial"/>
        </w:rPr>
        <w:t>Il vient à la rencontre de notre cœur, et c’est dans notre cœur que la rencontre se produit, non pas en faisant grand étalage de puissance à la manière du monde, mais tout simplement en étant appelé, comme les bergers, à venir contempler l’indicible et l’ineffable mystère d’un Dieu qui se donne à qui veut bien le recevoir. Le mystère de Noël s’exprime dans la simplicité d’un Dieu qui respecte l’homme parce qu’il vient le sauver de sa misère, de sa mort certaine, pour lui donner la vie.</w:t>
      </w:r>
    </w:p>
    <w:p w14:paraId="03B28DF3" w14:textId="6208B3DC" w:rsidR="00944FE4" w:rsidRPr="009D2614" w:rsidRDefault="00CB5B5B" w:rsidP="00A67057">
      <w:pPr>
        <w:pStyle w:val="Paragraphedeliste"/>
        <w:numPr>
          <w:ilvl w:val="0"/>
          <w:numId w:val="7"/>
        </w:numPr>
        <w:spacing w:after="120" w:line="336" w:lineRule="auto"/>
        <w:rPr>
          <w:rFonts w:ascii="Arial" w:hAnsi="Arial" w:cs="Arial"/>
          <w:sz w:val="20"/>
          <w:szCs w:val="20"/>
        </w:rPr>
      </w:pPr>
      <w:r w:rsidRPr="00506CF8">
        <w:rPr>
          <w:rFonts w:ascii="Arial" w:hAnsi="Arial" w:cs="Arial"/>
        </w:rPr>
        <w:t>Regard sur les œuvres d’</w:t>
      </w:r>
      <w:proofErr w:type="spellStart"/>
      <w:r w:rsidRPr="00506CF8">
        <w:rPr>
          <w:rFonts w:ascii="Arial" w:hAnsi="Arial" w:cs="Arial"/>
        </w:rPr>
        <w:t>Arcabas</w:t>
      </w:r>
      <w:proofErr w:type="spellEnd"/>
      <w:r w:rsidR="00506CF8" w:rsidRPr="00506CF8">
        <w:rPr>
          <w:rFonts w:ascii="Arial" w:hAnsi="Arial" w:cs="Arial"/>
        </w:rPr>
        <w:t xml:space="preserve">, </w:t>
      </w:r>
      <w:r w:rsidR="00506CF8" w:rsidRPr="00506CF8">
        <w:rPr>
          <w:rFonts w:ascii="Arial" w:hAnsi="Arial" w:cs="Arial"/>
          <w:i/>
          <w:iCs/>
        </w:rPr>
        <w:t>le Songe de Joseph</w:t>
      </w:r>
      <w:r w:rsidR="00506CF8" w:rsidRPr="00506CF8">
        <w:rPr>
          <w:rFonts w:ascii="Arial" w:hAnsi="Arial" w:cs="Arial"/>
        </w:rPr>
        <w:t xml:space="preserve"> et </w:t>
      </w:r>
      <w:r w:rsidR="00506CF8" w:rsidRPr="00506CF8">
        <w:rPr>
          <w:rFonts w:ascii="Arial" w:hAnsi="Arial" w:cs="Arial"/>
          <w:i/>
          <w:iCs/>
        </w:rPr>
        <w:t>La Nativité</w:t>
      </w:r>
      <w:r w:rsidR="00506CF8">
        <w:rPr>
          <w:rFonts w:ascii="Arial" w:hAnsi="Arial" w:cs="Arial"/>
        </w:rPr>
        <w:t xml:space="preserve"> </w:t>
      </w:r>
      <w:r w:rsidR="00506CF8" w:rsidRPr="00C1607F">
        <w:rPr>
          <w:rFonts w:ascii="Arial" w:hAnsi="Arial" w:cs="Arial"/>
          <w:sz w:val="20"/>
          <w:szCs w:val="20"/>
        </w:rPr>
        <w:t xml:space="preserve">Manuel </w:t>
      </w:r>
      <w:r w:rsidR="00506CF8" w:rsidRPr="00C1607F">
        <w:rPr>
          <w:rFonts w:ascii="Arial" w:hAnsi="Arial" w:cs="Arial"/>
          <w:i/>
          <w:iCs/>
          <w:sz w:val="20"/>
          <w:szCs w:val="20"/>
        </w:rPr>
        <w:t>Kim et Noé Catéchèse</w:t>
      </w:r>
      <w:r w:rsidR="00506CF8" w:rsidRPr="00C1607F">
        <w:rPr>
          <w:rFonts w:ascii="Arial" w:hAnsi="Arial" w:cs="Arial"/>
          <w:sz w:val="20"/>
          <w:szCs w:val="20"/>
        </w:rPr>
        <w:t xml:space="preserve"> – Livret</w:t>
      </w:r>
      <w:r w:rsidR="00A67057">
        <w:rPr>
          <w:rFonts w:ascii="Arial" w:hAnsi="Arial" w:cs="Arial"/>
          <w:sz w:val="20"/>
          <w:szCs w:val="20"/>
        </w:rPr>
        <w:t xml:space="preserve"> élève</w:t>
      </w:r>
      <w:r w:rsidR="00506CF8" w:rsidRPr="00C1607F">
        <w:rPr>
          <w:rFonts w:ascii="Arial" w:hAnsi="Arial" w:cs="Arial"/>
          <w:sz w:val="20"/>
          <w:szCs w:val="20"/>
        </w:rPr>
        <w:t xml:space="preserve"> - p. 29</w:t>
      </w:r>
      <w:r w:rsidR="00506CF8">
        <w:rPr>
          <w:rFonts w:ascii="Arial" w:hAnsi="Arial" w:cs="Arial"/>
          <w:sz w:val="20"/>
          <w:szCs w:val="20"/>
        </w:rPr>
        <w:t>).</w:t>
      </w:r>
    </w:p>
    <w:sectPr w:rsidR="00944FE4" w:rsidRPr="009D2614" w:rsidSect="00D870B3">
      <w:footerReference w:type="defaul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BCBE9" w14:textId="77777777" w:rsidR="00C1607F" w:rsidRDefault="00C1607F" w:rsidP="00387FBA">
      <w:pPr>
        <w:spacing w:after="0" w:line="240" w:lineRule="auto"/>
      </w:pPr>
      <w:r>
        <w:separator/>
      </w:r>
    </w:p>
  </w:endnote>
  <w:endnote w:type="continuationSeparator" w:id="0">
    <w:p w14:paraId="721D73E3" w14:textId="77777777" w:rsidR="00C1607F" w:rsidRDefault="00C1607F" w:rsidP="00387FBA">
      <w:pPr>
        <w:spacing w:after="0" w:line="240" w:lineRule="auto"/>
      </w:pPr>
      <w:r>
        <w:continuationSeparator/>
      </w:r>
    </w:p>
  </w:endnote>
  <w:endnote w:type="continuationNotice" w:id="1">
    <w:p w14:paraId="18D67C83" w14:textId="77777777" w:rsidR="00DE145F" w:rsidRDefault="00DE1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85936"/>
      <w:docPartObj>
        <w:docPartGallery w:val="Page Numbers (Bottom of Page)"/>
        <w:docPartUnique/>
      </w:docPartObj>
    </w:sdtPr>
    <w:sdtEndPr/>
    <w:sdtContent>
      <w:sdt>
        <w:sdtPr>
          <w:id w:val="1728636285"/>
          <w:docPartObj>
            <w:docPartGallery w:val="Page Numbers (Top of Page)"/>
            <w:docPartUnique/>
          </w:docPartObj>
        </w:sdtPr>
        <w:sdtEndPr/>
        <w:sdtContent>
          <w:p w14:paraId="22146236" w14:textId="788D682D" w:rsidR="00C1607F" w:rsidRDefault="00C1607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E3BD30B" w14:textId="77777777" w:rsidR="00C1607F" w:rsidRDefault="00C160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3AC78" w14:textId="77777777" w:rsidR="00C1607F" w:rsidRDefault="00C1607F" w:rsidP="00387FBA">
      <w:pPr>
        <w:spacing w:after="0" w:line="240" w:lineRule="auto"/>
      </w:pPr>
      <w:r>
        <w:separator/>
      </w:r>
    </w:p>
  </w:footnote>
  <w:footnote w:type="continuationSeparator" w:id="0">
    <w:p w14:paraId="67733E39" w14:textId="77777777" w:rsidR="00C1607F" w:rsidRDefault="00C1607F" w:rsidP="00387FBA">
      <w:pPr>
        <w:spacing w:after="0" w:line="240" w:lineRule="auto"/>
      </w:pPr>
      <w:r>
        <w:continuationSeparator/>
      </w:r>
    </w:p>
  </w:footnote>
  <w:footnote w:type="continuationNotice" w:id="1">
    <w:p w14:paraId="3087BCF2" w14:textId="77777777" w:rsidR="00DE145F" w:rsidRDefault="00DE14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5pt;height:41.25pt" o:bullet="t">
        <v:imagedata r:id="rId1" o:title="puce rose"/>
      </v:shape>
    </w:pict>
  </w:numPicBullet>
  <w:abstractNum w:abstractNumId="0" w15:restartNumberingAfterBreak="0">
    <w:nsid w:val="0674409C"/>
    <w:multiLevelType w:val="hybridMultilevel"/>
    <w:tmpl w:val="890060CE"/>
    <w:lvl w:ilvl="0" w:tplc="C4E63B2C">
      <w:start w:val="5"/>
      <w:numFmt w:val="bullet"/>
      <w:lvlText w:val="-"/>
      <w:lvlJc w:val="left"/>
      <w:pPr>
        <w:ind w:left="355" w:hanging="360"/>
      </w:pPr>
      <w:rPr>
        <w:rFonts w:ascii="Calibri" w:eastAsiaTheme="minorHAnsi" w:hAnsi="Calibri" w:cs="Calibri" w:hint="default"/>
      </w:rPr>
    </w:lvl>
    <w:lvl w:ilvl="1" w:tplc="040C0003">
      <w:start w:val="1"/>
      <w:numFmt w:val="bullet"/>
      <w:lvlText w:val="o"/>
      <w:lvlJc w:val="left"/>
      <w:pPr>
        <w:ind w:left="1075" w:hanging="360"/>
      </w:pPr>
      <w:rPr>
        <w:rFonts w:ascii="Courier New" w:hAnsi="Courier New" w:cs="Courier New" w:hint="default"/>
      </w:rPr>
    </w:lvl>
    <w:lvl w:ilvl="2" w:tplc="040C0005">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1" w15:restartNumberingAfterBreak="0">
    <w:nsid w:val="27CD0AD5"/>
    <w:multiLevelType w:val="hybridMultilevel"/>
    <w:tmpl w:val="8AFEB0C8"/>
    <w:lvl w:ilvl="0" w:tplc="98DA7C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ED41F5"/>
    <w:multiLevelType w:val="hybridMultilevel"/>
    <w:tmpl w:val="45A2C6CC"/>
    <w:lvl w:ilvl="0" w:tplc="54327282">
      <w:start w:val="5"/>
      <w:numFmt w:val="bullet"/>
      <w:lvlText w:val="-"/>
      <w:lvlJc w:val="left"/>
      <w:pPr>
        <w:ind w:left="355" w:hanging="360"/>
      </w:pPr>
      <w:rPr>
        <w:rFonts w:ascii="Arial" w:eastAsiaTheme="minorHAnsi" w:hAnsi="Arial" w:cs="Arial" w:hint="default"/>
      </w:rPr>
    </w:lvl>
    <w:lvl w:ilvl="1" w:tplc="040C0003" w:tentative="1">
      <w:start w:val="1"/>
      <w:numFmt w:val="bullet"/>
      <w:lvlText w:val="o"/>
      <w:lvlJc w:val="left"/>
      <w:pPr>
        <w:ind w:left="1075" w:hanging="360"/>
      </w:pPr>
      <w:rPr>
        <w:rFonts w:ascii="Courier New" w:hAnsi="Courier New" w:cs="Courier New" w:hint="default"/>
      </w:rPr>
    </w:lvl>
    <w:lvl w:ilvl="2" w:tplc="040C0005" w:tentative="1">
      <w:start w:val="1"/>
      <w:numFmt w:val="bullet"/>
      <w:lvlText w:val=""/>
      <w:lvlJc w:val="left"/>
      <w:pPr>
        <w:ind w:left="1795" w:hanging="360"/>
      </w:pPr>
      <w:rPr>
        <w:rFonts w:ascii="Wingdings" w:hAnsi="Wingdings" w:hint="default"/>
      </w:rPr>
    </w:lvl>
    <w:lvl w:ilvl="3" w:tplc="040C0001" w:tentative="1">
      <w:start w:val="1"/>
      <w:numFmt w:val="bullet"/>
      <w:lvlText w:val=""/>
      <w:lvlJc w:val="left"/>
      <w:pPr>
        <w:ind w:left="2515" w:hanging="360"/>
      </w:pPr>
      <w:rPr>
        <w:rFonts w:ascii="Symbol" w:hAnsi="Symbol" w:hint="default"/>
      </w:rPr>
    </w:lvl>
    <w:lvl w:ilvl="4" w:tplc="040C0003" w:tentative="1">
      <w:start w:val="1"/>
      <w:numFmt w:val="bullet"/>
      <w:lvlText w:val="o"/>
      <w:lvlJc w:val="left"/>
      <w:pPr>
        <w:ind w:left="3235" w:hanging="360"/>
      </w:pPr>
      <w:rPr>
        <w:rFonts w:ascii="Courier New" w:hAnsi="Courier New" w:cs="Courier New" w:hint="default"/>
      </w:rPr>
    </w:lvl>
    <w:lvl w:ilvl="5" w:tplc="040C0005" w:tentative="1">
      <w:start w:val="1"/>
      <w:numFmt w:val="bullet"/>
      <w:lvlText w:val=""/>
      <w:lvlJc w:val="left"/>
      <w:pPr>
        <w:ind w:left="3955" w:hanging="360"/>
      </w:pPr>
      <w:rPr>
        <w:rFonts w:ascii="Wingdings" w:hAnsi="Wingdings" w:hint="default"/>
      </w:rPr>
    </w:lvl>
    <w:lvl w:ilvl="6" w:tplc="040C0001" w:tentative="1">
      <w:start w:val="1"/>
      <w:numFmt w:val="bullet"/>
      <w:lvlText w:val=""/>
      <w:lvlJc w:val="left"/>
      <w:pPr>
        <w:ind w:left="4675" w:hanging="360"/>
      </w:pPr>
      <w:rPr>
        <w:rFonts w:ascii="Symbol" w:hAnsi="Symbol" w:hint="default"/>
      </w:rPr>
    </w:lvl>
    <w:lvl w:ilvl="7" w:tplc="040C0003" w:tentative="1">
      <w:start w:val="1"/>
      <w:numFmt w:val="bullet"/>
      <w:lvlText w:val="o"/>
      <w:lvlJc w:val="left"/>
      <w:pPr>
        <w:ind w:left="5395" w:hanging="360"/>
      </w:pPr>
      <w:rPr>
        <w:rFonts w:ascii="Courier New" w:hAnsi="Courier New" w:cs="Courier New" w:hint="default"/>
      </w:rPr>
    </w:lvl>
    <w:lvl w:ilvl="8" w:tplc="040C0005" w:tentative="1">
      <w:start w:val="1"/>
      <w:numFmt w:val="bullet"/>
      <w:lvlText w:val=""/>
      <w:lvlJc w:val="left"/>
      <w:pPr>
        <w:ind w:left="6115" w:hanging="360"/>
      </w:pPr>
      <w:rPr>
        <w:rFonts w:ascii="Wingdings" w:hAnsi="Wingdings" w:hint="default"/>
      </w:rPr>
    </w:lvl>
  </w:abstractNum>
  <w:abstractNum w:abstractNumId="3" w15:restartNumberingAfterBreak="0">
    <w:nsid w:val="46416EB0"/>
    <w:multiLevelType w:val="hybridMultilevel"/>
    <w:tmpl w:val="E424DC96"/>
    <w:lvl w:ilvl="0" w:tplc="98DA7C7C">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6D16481"/>
    <w:multiLevelType w:val="hybridMultilevel"/>
    <w:tmpl w:val="C386903E"/>
    <w:lvl w:ilvl="0" w:tplc="98DA7C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3374C9"/>
    <w:multiLevelType w:val="hybridMultilevel"/>
    <w:tmpl w:val="471ECF50"/>
    <w:lvl w:ilvl="0" w:tplc="98DA7C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457EB5"/>
    <w:multiLevelType w:val="hybridMultilevel"/>
    <w:tmpl w:val="2E8AE2F8"/>
    <w:lvl w:ilvl="0" w:tplc="98DA7C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55219B"/>
    <w:multiLevelType w:val="hybridMultilevel"/>
    <w:tmpl w:val="79CC2B74"/>
    <w:lvl w:ilvl="0" w:tplc="98DA7C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1755F4"/>
    <w:multiLevelType w:val="hybridMultilevel"/>
    <w:tmpl w:val="2C6C7E5A"/>
    <w:lvl w:ilvl="0" w:tplc="98DA7C7C">
      <w:start w:val="1"/>
      <w:numFmt w:val="bullet"/>
      <w:lvlText w:val=""/>
      <w:lvlJc w:val="left"/>
      <w:pPr>
        <w:ind w:left="1428" w:hanging="360"/>
      </w:pPr>
      <w:rPr>
        <w:rFonts w:ascii="Symbol" w:hAnsi="Symbol" w:hint="default"/>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76062317"/>
    <w:multiLevelType w:val="hybridMultilevel"/>
    <w:tmpl w:val="553431F8"/>
    <w:lvl w:ilvl="0" w:tplc="98DA7C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4"/>
  </w:num>
  <w:num w:numId="6">
    <w:abstractNumId w:val="7"/>
  </w:num>
  <w:num w:numId="7">
    <w:abstractNumId w:val="9"/>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7C"/>
    <w:rsid w:val="000340FE"/>
    <w:rsid w:val="000344E8"/>
    <w:rsid w:val="000A74B9"/>
    <w:rsid w:val="000B1F5B"/>
    <w:rsid w:val="000B1F67"/>
    <w:rsid w:val="000B2392"/>
    <w:rsid w:val="000B42A5"/>
    <w:rsid w:val="000B60F2"/>
    <w:rsid w:val="000D1D2C"/>
    <w:rsid w:val="000E4C9B"/>
    <w:rsid w:val="000F3202"/>
    <w:rsid w:val="000F7B76"/>
    <w:rsid w:val="0012217D"/>
    <w:rsid w:val="00125A59"/>
    <w:rsid w:val="00144726"/>
    <w:rsid w:val="00164F94"/>
    <w:rsid w:val="00180307"/>
    <w:rsid w:val="00196161"/>
    <w:rsid w:val="001C5024"/>
    <w:rsid w:val="001F60F7"/>
    <w:rsid w:val="00255134"/>
    <w:rsid w:val="002742C8"/>
    <w:rsid w:val="00292FBC"/>
    <w:rsid w:val="002B6CC9"/>
    <w:rsid w:val="00300756"/>
    <w:rsid w:val="003706D1"/>
    <w:rsid w:val="00382713"/>
    <w:rsid w:val="00387FBA"/>
    <w:rsid w:val="003E2DE2"/>
    <w:rsid w:val="0040550B"/>
    <w:rsid w:val="00425476"/>
    <w:rsid w:val="004352C0"/>
    <w:rsid w:val="00466373"/>
    <w:rsid w:val="00467510"/>
    <w:rsid w:val="00485F34"/>
    <w:rsid w:val="0049315C"/>
    <w:rsid w:val="004A1E99"/>
    <w:rsid w:val="004B5098"/>
    <w:rsid w:val="004D02BE"/>
    <w:rsid w:val="004E3811"/>
    <w:rsid w:val="004E3D8E"/>
    <w:rsid w:val="004F3B24"/>
    <w:rsid w:val="00506CF8"/>
    <w:rsid w:val="0051394B"/>
    <w:rsid w:val="00514990"/>
    <w:rsid w:val="00515509"/>
    <w:rsid w:val="0052364A"/>
    <w:rsid w:val="005B27C1"/>
    <w:rsid w:val="005C4ABB"/>
    <w:rsid w:val="005C59E9"/>
    <w:rsid w:val="005D0682"/>
    <w:rsid w:val="005F5EEF"/>
    <w:rsid w:val="0060211A"/>
    <w:rsid w:val="006216D5"/>
    <w:rsid w:val="006264D1"/>
    <w:rsid w:val="00651D7C"/>
    <w:rsid w:val="006523A2"/>
    <w:rsid w:val="00664267"/>
    <w:rsid w:val="00691ED2"/>
    <w:rsid w:val="006971F5"/>
    <w:rsid w:val="006B434F"/>
    <w:rsid w:val="006C741E"/>
    <w:rsid w:val="006D30E2"/>
    <w:rsid w:val="00713404"/>
    <w:rsid w:val="00716E58"/>
    <w:rsid w:val="007264B9"/>
    <w:rsid w:val="00746CBE"/>
    <w:rsid w:val="007A62BE"/>
    <w:rsid w:val="007B1A4F"/>
    <w:rsid w:val="007C495A"/>
    <w:rsid w:val="008319EE"/>
    <w:rsid w:val="00840C17"/>
    <w:rsid w:val="00864DD3"/>
    <w:rsid w:val="008743BD"/>
    <w:rsid w:val="00875CBA"/>
    <w:rsid w:val="00886196"/>
    <w:rsid w:val="00897141"/>
    <w:rsid w:val="008D2481"/>
    <w:rsid w:val="008D782B"/>
    <w:rsid w:val="008E2451"/>
    <w:rsid w:val="008F37F2"/>
    <w:rsid w:val="008F4573"/>
    <w:rsid w:val="00915671"/>
    <w:rsid w:val="00936DE8"/>
    <w:rsid w:val="00944FE4"/>
    <w:rsid w:val="009800AA"/>
    <w:rsid w:val="00997A74"/>
    <w:rsid w:val="009A254C"/>
    <w:rsid w:val="009A7D8F"/>
    <w:rsid w:val="009D257C"/>
    <w:rsid w:val="009D2614"/>
    <w:rsid w:val="009D39BF"/>
    <w:rsid w:val="009E696E"/>
    <w:rsid w:val="00A25AEA"/>
    <w:rsid w:val="00A66E4F"/>
    <w:rsid w:val="00A67057"/>
    <w:rsid w:val="00A724F9"/>
    <w:rsid w:val="00A90376"/>
    <w:rsid w:val="00A9054F"/>
    <w:rsid w:val="00A9255C"/>
    <w:rsid w:val="00AA6341"/>
    <w:rsid w:val="00AF005A"/>
    <w:rsid w:val="00AF229B"/>
    <w:rsid w:val="00AF3B55"/>
    <w:rsid w:val="00B17537"/>
    <w:rsid w:val="00B207F6"/>
    <w:rsid w:val="00B6140E"/>
    <w:rsid w:val="00B70150"/>
    <w:rsid w:val="00B80859"/>
    <w:rsid w:val="00B9597C"/>
    <w:rsid w:val="00BB063F"/>
    <w:rsid w:val="00C03DF0"/>
    <w:rsid w:val="00C1607F"/>
    <w:rsid w:val="00C24B72"/>
    <w:rsid w:val="00C335BE"/>
    <w:rsid w:val="00C3740A"/>
    <w:rsid w:val="00C60114"/>
    <w:rsid w:val="00C841FF"/>
    <w:rsid w:val="00C85924"/>
    <w:rsid w:val="00CA5FB2"/>
    <w:rsid w:val="00CB5B5B"/>
    <w:rsid w:val="00D159BB"/>
    <w:rsid w:val="00D17036"/>
    <w:rsid w:val="00D31A66"/>
    <w:rsid w:val="00D54832"/>
    <w:rsid w:val="00D870B3"/>
    <w:rsid w:val="00DA46BE"/>
    <w:rsid w:val="00DD18A6"/>
    <w:rsid w:val="00DD5C74"/>
    <w:rsid w:val="00DE145F"/>
    <w:rsid w:val="00DE1B8B"/>
    <w:rsid w:val="00E3634F"/>
    <w:rsid w:val="00E74631"/>
    <w:rsid w:val="00E80FF4"/>
    <w:rsid w:val="00E86839"/>
    <w:rsid w:val="00E962E9"/>
    <w:rsid w:val="00EA673E"/>
    <w:rsid w:val="00ED4163"/>
    <w:rsid w:val="00F248D7"/>
    <w:rsid w:val="00F503B6"/>
    <w:rsid w:val="00F81522"/>
    <w:rsid w:val="00FA73DD"/>
    <w:rsid w:val="00FC10E2"/>
    <w:rsid w:val="00FC164F"/>
    <w:rsid w:val="00FD75B8"/>
    <w:rsid w:val="00FE7C74"/>
    <w:rsid w:val="22677B13"/>
    <w:rsid w:val="29BE21FA"/>
    <w:rsid w:val="32794892"/>
    <w:rsid w:val="3580F544"/>
    <w:rsid w:val="5353EBB0"/>
    <w:rsid w:val="5A485AC8"/>
    <w:rsid w:val="5B5223B4"/>
    <w:rsid w:val="65CDAB3A"/>
    <w:rsid w:val="7176B0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63350A"/>
  <w15:chartTrackingRefBased/>
  <w15:docId w15:val="{22A6BE70-2792-4B86-BF92-9C36F50CC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5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7036"/>
    <w:pPr>
      <w:ind w:left="720"/>
      <w:contextualSpacing/>
    </w:pPr>
  </w:style>
  <w:style w:type="paragraph" w:styleId="En-tte">
    <w:name w:val="header"/>
    <w:basedOn w:val="Normal"/>
    <w:link w:val="En-tteCar"/>
    <w:uiPriority w:val="99"/>
    <w:unhideWhenUsed/>
    <w:rsid w:val="00387FBA"/>
    <w:pPr>
      <w:tabs>
        <w:tab w:val="center" w:pos="4536"/>
        <w:tab w:val="right" w:pos="9072"/>
      </w:tabs>
      <w:spacing w:after="0" w:line="240" w:lineRule="auto"/>
    </w:pPr>
  </w:style>
  <w:style w:type="character" w:customStyle="1" w:styleId="En-tteCar">
    <w:name w:val="En-tête Car"/>
    <w:basedOn w:val="Policepardfaut"/>
    <w:link w:val="En-tte"/>
    <w:uiPriority w:val="99"/>
    <w:rsid w:val="00387FBA"/>
  </w:style>
  <w:style w:type="paragraph" w:styleId="Pieddepage">
    <w:name w:val="footer"/>
    <w:basedOn w:val="Normal"/>
    <w:link w:val="PieddepageCar"/>
    <w:uiPriority w:val="99"/>
    <w:unhideWhenUsed/>
    <w:rsid w:val="00387F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7FBA"/>
  </w:style>
  <w:style w:type="character" w:styleId="Lienhypertexte">
    <w:name w:val="Hyperlink"/>
    <w:basedOn w:val="Policepardfaut"/>
    <w:uiPriority w:val="99"/>
    <w:unhideWhenUsed/>
    <w:rsid w:val="00D159BB"/>
    <w:rPr>
      <w:color w:val="0563C1" w:themeColor="hyperlink"/>
      <w:u w:val="single"/>
    </w:rPr>
  </w:style>
  <w:style w:type="character" w:styleId="Mentionnonrsolue">
    <w:name w:val="Unresolved Mention"/>
    <w:basedOn w:val="Policepardfaut"/>
    <w:uiPriority w:val="99"/>
    <w:semiHidden/>
    <w:unhideWhenUsed/>
    <w:rsid w:val="00D159BB"/>
    <w:rPr>
      <w:color w:val="605E5C"/>
      <w:shd w:val="clear" w:color="auto" w:fill="E1DFDD"/>
    </w:rPr>
  </w:style>
  <w:style w:type="paragraph" w:styleId="Citationintense">
    <w:name w:val="Intense Quote"/>
    <w:basedOn w:val="Normal"/>
    <w:next w:val="Normal"/>
    <w:link w:val="CitationintenseCar"/>
    <w:uiPriority w:val="30"/>
    <w:qFormat/>
    <w:rsid w:val="00B175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B17537"/>
    <w:rPr>
      <w:i/>
      <w:iCs/>
      <w:color w:val="4472C4" w:themeColor="accent1"/>
    </w:rPr>
  </w:style>
  <w:style w:type="paragraph" w:styleId="Textedebulles">
    <w:name w:val="Balloon Text"/>
    <w:basedOn w:val="Normal"/>
    <w:link w:val="TextedebullesCar"/>
    <w:uiPriority w:val="99"/>
    <w:semiHidden/>
    <w:unhideWhenUsed/>
    <w:rsid w:val="00E746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4631"/>
    <w:rPr>
      <w:rFonts w:ascii="Segoe UI" w:hAnsi="Segoe UI" w:cs="Segoe UI"/>
      <w:sz w:val="18"/>
      <w:szCs w:val="18"/>
    </w:rPr>
  </w:style>
  <w:style w:type="character" w:styleId="Lienhypertextesuivivisit">
    <w:name w:val="FollowedHyperlink"/>
    <w:basedOn w:val="Policepardfaut"/>
    <w:uiPriority w:val="99"/>
    <w:semiHidden/>
    <w:unhideWhenUsed/>
    <w:rsid w:val="006971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181473">
      <w:bodyDiv w:val="1"/>
      <w:marLeft w:val="0"/>
      <w:marRight w:val="0"/>
      <w:marTop w:val="0"/>
      <w:marBottom w:val="0"/>
      <w:divBdr>
        <w:top w:val="none" w:sz="0" w:space="0" w:color="auto"/>
        <w:left w:val="none" w:sz="0" w:space="0" w:color="auto"/>
        <w:bottom w:val="none" w:sz="0" w:space="0" w:color="auto"/>
        <w:right w:val="none" w:sz="0" w:space="0" w:color="auto"/>
      </w:divBdr>
    </w:div>
    <w:div w:id="643390093">
      <w:bodyDiv w:val="1"/>
      <w:marLeft w:val="0"/>
      <w:marRight w:val="0"/>
      <w:marTop w:val="0"/>
      <w:marBottom w:val="0"/>
      <w:divBdr>
        <w:top w:val="none" w:sz="0" w:space="0" w:color="auto"/>
        <w:left w:val="none" w:sz="0" w:space="0" w:color="auto"/>
        <w:bottom w:val="none" w:sz="0" w:space="0" w:color="auto"/>
        <w:right w:val="none" w:sz="0" w:space="0" w:color="auto"/>
      </w:divBdr>
    </w:div>
    <w:div w:id="701131221">
      <w:bodyDiv w:val="1"/>
      <w:marLeft w:val="0"/>
      <w:marRight w:val="0"/>
      <w:marTop w:val="0"/>
      <w:marBottom w:val="0"/>
      <w:divBdr>
        <w:top w:val="none" w:sz="0" w:space="0" w:color="auto"/>
        <w:left w:val="none" w:sz="0" w:space="0" w:color="auto"/>
        <w:bottom w:val="none" w:sz="0" w:space="0" w:color="auto"/>
        <w:right w:val="none" w:sz="0" w:space="0" w:color="auto"/>
      </w:divBdr>
    </w:div>
    <w:div w:id="963773427">
      <w:bodyDiv w:val="1"/>
      <w:marLeft w:val="0"/>
      <w:marRight w:val="0"/>
      <w:marTop w:val="0"/>
      <w:marBottom w:val="0"/>
      <w:divBdr>
        <w:top w:val="none" w:sz="0" w:space="0" w:color="auto"/>
        <w:left w:val="none" w:sz="0" w:space="0" w:color="auto"/>
        <w:bottom w:val="none" w:sz="0" w:space="0" w:color="auto"/>
        <w:right w:val="none" w:sz="0" w:space="0" w:color="auto"/>
      </w:divBdr>
    </w:div>
    <w:div w:id="1074937343">
      <w:bodyDiv w:val="1"/>
      <w:marLeft w:val="0"/>
      <w:marRight w:val="0"/>
      <w:marTop w:val="0"/>
      <w:marBottom w:val="0"/>
      <w:divBdr>
        <w:top w:val="none" w:sz="0" w:space="0" w:color="auto"/>
        <w:left w:val="none" w:sz="0" w:space="0" w:color="auto"/>
        <w:bottom w:val="none" w:sz="0" w:space="0" w:color="auto"/>
        <w:right w:val="none" w:sz="0" w:space="0" w:color="auto"/>
      </w:divBdr>
    </w:div>
    <w:div w:id="1145396264">
      <w:bodyDiv w:val="1"/>
      <w:marLeft w:val="0"/>
      <w:marRight w:val="0"/>
      <w:marTop w:val="0"/>
      <w:marBottom w:val="0"/>
      <w:divBdr>
        <w:top w:val="none" w:sz="0" w:space="0" w:color="auto"/>
        <w:left w:val="none" w:sz="0" w:space="0" w:color="auto"/>
        <w:bottom w:val="none" w:sz="0" w:space="0" w:color="auto"/>
        <w:right w:val="none" w:sz="0" w:space="0" w:color="auto"/>
      </w:divBdr>
    </w:div>
    <w:div w:id="1638334896">
      <w:bodyDiv w:val="1"/>
      <w:marLeft w:val="0"/>
      <w:marRight w:val="0"/>
      <w:marTop w:val="0"/>
      <w:marBottom w:val="0"/>
      <w:divBdr>
        <w:top w:val="none" w:sz="0" w:space="0" w:color="auto"/>
        <w:left w:val="none" w:sz="0" w:space="0" w:color="auto"/>
        <w:bottom w:val="none" w:sz="0" w:space="0" w:color="auto"/>
        <w:right w:val="none" w:sz="0" w:space="0" w:color="auto"/>
      </w:divBdr>
    </w:div>
    <w:div w:id="1640836997">
      <w:bodyDiv w:val="1"/>
      <w:marLeft w:val="0"/>
      <w:marRight w:val="0"/>
      <w:marTop w:val="0"/>
      <w:marBottom w:val="0"/>
      <w:divBdr>
        <w:top w:val="none" w:sz="0" w:space="0" w:color="auto"/>
        <w:left w:val="none" w:sz="0" w:space="0" w:color="auto"/>
        <w:bottom w:val="none" w:sz="0" w:space="0" w:color="auto"/>
        <w:right w:val="none" w:sz="0" w:space="0" w:color="auto"/>
      </w:divBdr>
    </w:div>
    <w:div w:id="1655137376">
      <w:bodyDiv w:val="1"/>
      <w:marLeft w:val="0"/>
      <w:marRight w:val="0"/>
      <w:marTop w:val="0"/>
      <w:marBottom w:val="0"/>
      <w:divBdr>
        <w:top w:val="none" w:sz="0" w:space="0" w:color="auto"/>
        <w:left w:val="none" w:sz="0" w:space="0" w:color="auto"/>
        <w:bottom w:val="none" w:sz="0" w:space="0" w:color="auto"/>
        <w:right w:val="none" w:sz="0" w:space="0" w:color="auto"/>
      </w:divBdr>
    </w:div>
    <w:div w:id="20356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noel.catholique.fr/" TargetMode="External"/><Relationship Id="rId7" Type="http://schemas.openxmlformats.org/officeDocument/2006/relationships/endnotes" Target="endnotes.xml"/><Relationship Id="rId12" Type="http://schemas.openxmlformats.org/officeDocument/2006/relationships/hyperlink" Target="https://eglise.catholique.fr/approfondir-sa-foi/la-bible/371076-quest-ce-que-la-bible/" TargetMode="External"/><Relationship Id="rId17" Type="http://schemas.openxmlformats.org/officeDocument/2006/relationships/hyperlink" Target="https://noel.catholique.fr/"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s://noel.catholique.fr/" TargetMode="External"/><Relationship Id="rId20" Type="http://schemas.openxmlformats.org/officeDocument/2006/relationships/hyperlink" Target="https://noel.catholiqu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s://noel.catholique.fr/questions/pourquoi-offrir-des-cadeaux-a-noel/pourquoi-offrir-des-cadeaux-a-noel/"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noel.catholique.fr/"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noel.catholique.fr/"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C98E-D0CD-4CBD-AC49-F78CFB85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2291</Words>
  <Characters>12605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14867</CharactersWithSpaces>
  <SharedDoc>false</SharedDoc>
  <HLinks>
    <vt:vector size="48" baseType="variant">
      <vt:variant>
        <vt:i4>3932214</vt:i4>
      </vt:variant>
      <vt:variant>
        <vt:i4>21</vt:i4>
      </vt:variant>
      <vt:variant>
        <vt:i4>0</vt:i4>
      </vt:variant>
      <vt:variant>
        <vt:i4>5</vt:i4>
      </vt:variant>
      <vt:variant>
        <vt:lpwstr>https://noel.catholique.fr/questions/pourquoi-offrir-des-cadeaux-a-noel/pourquoi-offrir-des-cadeaux-a-noel/</vt:lpwstr>
      </vt:variant>
      <vt:variant>
        <vt:lpwstr/>
      </vt:variant>
      <vt:variant>
        <vt:i4>2752626</vt:i4>
      </vt:variant>
      <vt:variant>
        <vt:i4>18</vt:i4>
      </vt:variant>
      <vt:variant>
        <vt:i4>0</vt:i4>
      </vt:variant>
      <vt:variant>
        <vt:i4>5</vt:i4>
      </vt:variant>
      <vt:variant>
        <vt:lpwstr>https://noel.catholique.fr/</vt:lpwstr>
      </vt:variant>
      <vt:variant>
        <vt:lpwstr/>
      </vt:variant>
      <vt:variant>
        <vt:i4>2752626</vt:i4>
      </vt:variant>
      <vt:variant>
        <vt:i4>15</vt:i4>
      </vt:variant>
      <vt:variant>
        <vt:i4>0</vt:i4>
      </vt:variant>
      <vt:variant>
        <vt:i4>5</vt:i4>
      </vt:variant>
      <vt:variant>
        <vt:lpwstr>https://noel.catholique.fr/</vt:lpwstr>
      </vt:variant>
      <vt:variant>
        <vt:lpwstr/>
      </vt:variant>
      <vt:variant>
        <vt:i4>2752626</vt:i4>
      </vt:variant>
      <vt:variant>
        <vt:i4>12</vt:i4>
      </vt:variant>
      <vt:variant>
        <vt:i4>0</vt:i4>
      </vt:variant>
      <vt:variant>
        <vt:i4>5</vt:i4>
      </vt:variant>
      <vt:variant>
        <vt:lpwstr>https://noel.catholique.fr/</vt:lpwstr>
      </vt:variant>
      <vt:variant>
        <vt:lpwstr/>
      </vt:variant>
      <vt:variant>
        <vt:i4>2752626</vt:i4>
      </vt:variant>
      <vt:variant>
        <vt:i4>9</vt:i4>
      </vt:variant>
      <vt:variant>
        <vt:i4>0</vt:i4>
      </vt:variant>
      <vt:variant>
        <vt:i4>5</vt:i4>
      </vt:variant>
      <vt:variant>
        <vt:lpwstr>https://noel.catholique.fr/</vt:lpwstr>
      </vt:variant>
      <vt:variant>
        <vt:lpwstr/>
      </vt:variant>
      <vt:variant>
        <vt:i4>2752626</vt:i4>
      </vt:variant>
      <vt:variant>
        <vt:i4>6</vt:i4>
      </vt:variant>
      <vt:variant>
        <vt:i4>0</vt:i4>
      </vt:variant>
      <vt:variant>
        <vt:i4>5</vt:i4>
      </vt:variant>
      <vt:variant>
        <vt:lpwstr>https://noel.catholique.fr/</vt:lpwstr>
      </vt:variant>
      <vt:variant>
        <vt:lpwstr/>
      </vt:variant>
      <vt:variant>
        <vt:i4>2752626</vt:i4>
      </vt:variant>
      <vt:variant>
        <vt:i4>3</vt:i4>
      </vt:variant>
      <vt:variant>
        <vt:i4>0</vt:i4>
      </vt:variant>
      <vt:variant>
        <vt:i4>5</vt:i4>
      </vt:variant>
      <vt:variant>
        <vt:lpwstr>https://noel.catholique.fr/</vt:lpwstr>
      </vt:variant>
      <vt:variant>
        <vt:lpwstr/>
      </vt:variant>
      <vt:variant>
        <vt:i4>7733284</vt:i4>
      </vt:variant>
      <vt:variant>
        <vt:i4>0</vt:i4>
      </vt:variant>
      <vt:variant>
        <vt:i4>0</vt:i4>
      </vt:variant>
      <vt:variant>
        <vt:i4>5</vt:i4>
      </vt:variant>
      <vt:variant>
        <vt:lpwstr>https://eglise.catholique.fr/approfondir-sa-foi/la-bible/371076-quest-ce-que-la-bible/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Marie-Renee HARDY - (DDEC 35)</dc:creator>
  <cp:keywords/>
  <dc:description/>
  <cp:lastModifiedBy>Clotilde PETAUT</cp:lastModifiedBy>
  <cp:revision>34</cp:revision>
  <cp:lastPrinted>2020-11-05T08:01:00Z</cp:lastPrinted>
  <dcterms:created xsi:type="dcterms:W3CDTF">2020-11-09T09:40:00Z</dcterms:created>
  <dcterms:modified xsi:type="dcterms:W3CDTF">2020-11-13T07:19:00Z</dcterms:modified>
</cp:coreProperties>
</file>